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8E" w:rsidRPr="00C172AB" w:rsidRDefault="0093693C" w:rsidP="0093693C">
      <w:pPr>
        <w:pStyle w:val="Heading2"/>
        <w:tabs>
          <w:tab w:val="left" w:pos="1701"/>
        </w:tabs>
        <w:spacing w:before="247" w:line="268" w:lineRule="auto"/>
        <w:ind w:left="993" w:right="418"/>
        <w:jc w:val="both"/>
      </w:pPr>
      <w:r>
        <w:rPr>
          <w:lang w:val="en-US"/>
        </w:rPr>
        <w:tab/>
      </w:r>
      <w:bookmarkStart w:id="0" w:name="_GoBack"/>
      <w:bookmarkEnd w:id="0"/>
      <w:r w:rsidR="00F10F8E">
        <w:rPr>
          <w:lang w:val="en-US"/>
        </w:rPr>
        <w:t xml:space="preserve">3. </w:t>
      </w:r>
      <w:r w:rsidR="00F10F8E" w:rsidRPr="00C172AB">
        <w:t>Thu</w:t>
      </w:r>
      <w:r w:rsidR="00F10F8E" w:rsidRPr="00C172AB">
        <w:rPr>
          <w:spacing w:val="-1"/>
        </w:rPr>
        <w:t xml:space="preserve"> </w:t>
      </w:r>
      <w:r w:rsidR="00F10F8E" w:rsidRPr="00C172AB">
        <w:t>hồi Giấy chứng nhận đã cấp</w:t>
      </w:r>
      <w:r w:rsidR="00F10F8E" w:rsidRPr="00C172AB">
        <w:rPr>
          <w:spacing w:val="-1"/>
        </w:rPr>
        <w:t xml:space="preserve"> </w:t>
      </w:r>
      <w:r w:rsidR="00F10F8E" w:rsidRPr="00C172AB">
        <w:t>lần</w:t>
      </w:r>
      <w:r w:rsidR="00F10F8E" w:rsidRPr="00C172AB">
        <w:rPr>
          <w:spacing w:val="-1"/>
        </w:rPr>
        <w:t xml:space="preserve"> </w:t>
      </w:r>
      <w:r w:rsidR="00F10F8E" w:rsidRPr="00C172AB">
        <w:t>đầu không đúng quy định của pháp luật đất đai do người sử dụng đất, chủ sở hữu tài sản gắn liền với đất phát hiện và cấp lại Giấy chứng nhận sau khi thu hồi</w:t>
      </w:r>
      <w:r w:rsidR="00F10F8E" w:rsidRPr="00C172AB">
        <w:rPr>
          <w:lang w:val="en-US"/>
        </w:rPr>
        <w:t xml:space="preserve">. Mã TTHC </w:t>
      </w:r>
      <w:r w:rsidR="00F10F8E" w:rsidRPr="00C172AB">
        <w:rPr>
          <w:lang w:val="fr-FR"/>
        </w:rPr>
        <w:t>- 1.012818</w:t>
      </w:r>
    </w:p>
    <w:p w:rsidR="00F10F8E" w:rsidRPr="00C172AB" w:rsidRDefault="00F10F8E" w:rsidP="00F10F8E">
      <w:pPr>
        <w:pStyle w:val="Heading3"/>
        <w:numPr>
          <w:ilvl w:val="0"/>
          <w:numId w:val="20"/>
        </w:numPr>
        <w:tabs>
          <w:tab w:val="left" w:pos="2110"/>
        </w:tabs>
        <w:spacing w:before="92"/>
        <w:ind w:left="2110" w:hanging="397"/>
      </w:pPr>
      <w:r w:rsidRPr="00C172AB">
        <w:t>Trình</w:t>
      </w:r>
      <w:r w:rsidRPr="00C172AB">
        <w:rPr>
          <w:spacing w:val="-3"/>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F10F8E" w:rsidRPr="00C172AB" w:rsidRDefault="00F10F8E" w:rsidP="00F10F8E">
      <w:pPr>
        <w:pStyle w:val="BodyText"/>
        <w:spacing w:before="136"/>
        <w:ind w:left="1713"/>
        <w:jc w:val="both"/>
      </w:pPr>
      <w:r w:rsidRPr="00C172AB">
        <w:rPr>
          <w:i/>
          <w:spacing w:val="-2"/>
        </w:rPr>
        <w:t>Bước</w:t>
      </w:r>
      <w:r w:rsidRPr="00C172AB">
        <w:rPr>
          <w:i/>
          <w:spacing w:val="-18"/>
        </w:rPr>
        <w:t xml:space="preserve"> </w:t>
      </w:r>
      <w:r w:rsidRPr="00C172AB">
        <w:rPr>
          <w:i/>
          <w:spacing w:val="-2"/>
        </w:rPr>
        <w:t>1:</w:t>
      </w:r>
      <w:r w:rsidRPr="00C172AB">
        <w:rPr>
          <w:i/>
          <w:spacing w:val="-13"/>
        </w:rPr>
        <w:t xml:space="preserve"> </w:t>
      </w:r>
      <w:r w:rsidRPr="00C172AB">
        <w:rPr>
          <w:spacing w:val="-2"/>
        </w:rPr>
        <w:t>Người</w:t>
      </w:r>
      <w:r w:rsidRPr="00C172AB">
        <w:rPr>
          <w:spacing w:val="-12"/>
        </w:rPr>
        <w:t xml:space="preserve"> </w:t>
      </w:r>
      <w:r w:rsidRPr="00C172AB">
        <w:rPr>
          <w:spacing w:val="-2"/>
        </w:rPr>
        <w:t>yêu</w:t>
      </w:r>
      <w:r w:rsidRPr="00C172AB">
        <w:rPr>
          <w:spacing w:val="-13"/>
        </w:rPr>
        <w:t xml:space="preserve"> </w:t>
      </w:r>
      <w:r w:rsidRPr="00C172AB">
        <w:rPr>
          <w:spacing w:val="-2"/>
        </w:rPr>
        <w:t>cầu</w:t>
      </w:r>
      <w:r w:rsidRPr="00C172AB">
        <w:rPr>
          <w:spacing w:val="-14"/>
        </w:rPr>
        <w:t xml:space="preserve"> </w:t>
      </w:r>
      <w:r w:rsidRPr="00C172AB">
        <w:rPr>
          <w:spacing w:val="-2"/>
        </w:rPr>
        <w:t>nộp</w:t>
      </w:r>
      <w:r w:rsidRPr="00C172AB">
        <w:rPr>
          <w:spacing w:val="-14"/>
        </w:rPr>
        <w:t xml:space="preserve"> </w:t>
      </w:r>
      <w:r w:rsidRPr="00C172AB">
        <w:rPr>
          <w:spacing w:val="-2"/>
        </w:rPr>
        <w:t>hồ</w:t>
      </w:r>
      <w:r w:rsidRPr="00C172AB">
        <w:rPr>
          <w:spacing w:val="-13"/>
        </w:rPr>
        <w:t xml:space="preserve"> </w:t>
      </w:r>
      <w:r w:rsidRPr="00C172AB">
        <w:rPr>
          <w:spacing w:val="-2"/>
        </w:rPr>
        <w:t>sơ</w:t>
      </w:r>
      <w:r w:rsidRPr="00C172AB">
        <w:rPr>
          <w:spacing w:val="-15"/>
        </w:rPr>
        <w:t xml:space="preserve"> </w:t>
      </w:r>
      <w:r w:rsidRPr="00C172AB">
        <w:rPr>
          <w:spacing w:val="-2"/>
        </w:rPr>
        <w:t>đến</w:t>
      </w:r>
      <w:r w:rsidRPr="00C172AB">
        <w:rPr>
          <w:spacing w:val="-14"/>
        </w:rPr>
        <w:t xml:space="preserve"> </w:t>
      </w:r>
      <w:r w:rsidRPr="00C172AB">
        <w:rPr>
          <w:spacing w:val="-2"/>
        </w:rPr>
        <w:t>Trung</w:t>
      </w:r>
      <w:r w:rsidRPr="00C172AB">
        <w:rPr>
          <w:spacing w:val="-15"/>
        </w:rPr>
        <w:t xml:space="preserve"> </w:t>
      </w:r>
      <w:r w:rsidRPr="00C172AB">
        <w:rPr>
          <w:spacing w:val="-2"/>
        </w:rPr>
        <w:t>tâm</w:t>
      </w:r>
      <w:r w:rsidRPr="00C172AB">
        <w:rPr>
          <w:spacing w:val="-16"/>
        </w:rPr>
        <w:t xml:space="preserve"> </w:t>
      </w:r>
      <w:r w:rsidRPr="00C172AB">
        <w:rPr>
          <w:spacing w:val="-2"/>
        </w:rPr>
        <w:t>Phục</w:t>
      </w:r>
      <w:r w:rsidRPr="00C172AB">
        <w:rPr>
          <w:spacing w:val="-14"/>
        </w:rPr>
        <w:t xml:space="preserve"> </w:t>
      </w:r>
      <w:r w:rsidRPr="00C172AB">
        <w:rPr>
          <w:spacing w:val="-2"/>
        </w:rPr>
        <w:t>vụ</w:t>
      </w:r>
      <w:r w:rsidRPr="00C172AB">
        <w:rPr>
          <w:spacing w:val="-14"/>
        </w:rPr>
        <w:t xml:space="preserve"> </w:t>
      </w:r>
      <w:r w:rsidRPr="00C172AB">
        <w:rPr>
          <w:spacing w:val="-2"/>
        </w:rPr>
        <w:t>hành</w:t>
      </w:r>
      <w:r w:rsidRPr="00C172AB">
        <w:rPr>
          <w:spacing w:val="-14"/>
        </w:rPr>
        <w:t xml:space="preserve"> </w:t>
      </w:r>
      <w:r w:rsidRPr="00C172AB">
        <w:rPr>
          <w:spacing w:val="-2"/>
        </w:rPr>
        <w:t>chính</w:t>
      </w:r>
      <w:r w:rsidRPr="00C172AB">
        <w:rPr>
          <w:spacing w:val="-13"/>
        </w:rPr>
        <w:t xml:space="preserve"> </w:t>
      </w:r>
      <w:r w:rsidRPr="00C172AB">
        <w:rPr>
          <w:spacing w:val="-2"/>
        </w:rPr>
        <w:t>công.</w:t>
      </w:r>
    </w:p>
    <w:p w:rsidR="00F10F8E" w:rsidRPr="00C172AB" w:rsidRDefault="00F10F8E" w:rsidP="00F10F8E">
      <w:pPr>
        <w:pStyle w:val="BodyText"/>
        <w:spacing w:before="139"/>
        <w:ind w:left="1713"/>
        <w:jc w:val="both"/>
      </w:pPr>
      <w:r w:rsidRPr="00C172AB">
        <w:rPr>
          <w:i/>
        </w:rPr>
        <w:t>Bước</w:t>
      </w:r>
      <w:r w:rsidRPr="00C172AB">
        <w:rPr>
          <w:i/>
          <w:spacing w:val="-2"/>
        </w:rPr>
        <w:t xml:space="preserve"> </w:t>
      </w:r>
      <w:r w:rsidRPr="00C172AB">
        <w:rPr>
          <w:i/>
        </w:rPr>
        <w:t>2:</w:t>
      </w:r>
      <w:r w:rsidRPr="00C172AB">
        <w:rPr>
          <w:i/>
          <w:spacing w:val="-2"/>
        </w:rPr>
        <w:t xml:space="preserve"> </w:t>
      </w:r>
      <w:r w:rsidRPr="00C172AB">
        <w:t>Cơ</w:t>
      </w:r>
      <w:r w:rsidRPr="00C172AB">
        <w:rPr>
          <w:spacing w:val="-2"/>
        </w:rPr>
        <w:t xml:space="preserve"> </w:t>
      </w:r>
      <w:r w:rsidRPr="00C172AB">
        <w:t>quan</w:t>
      </w:r>
      <w:r w:rsidRPr="00C172AB">
        <w:rPr>
          <w:spacing w:val="-1"/>
        </w:rPr>
        <w:t xml:space="preserve"> </w:t>
      </w:r>
      <w:r w:rsidRPr="00C172AB">
        <w:t>tiếp</w:t>
      </w:r>
      <w:r w:rsidRPr="00C172AB">
        <w:rPr>
          <w:spacing w:val="-3"/>
        </w:rPr>
        <w:t xml:space="preserve"> </w:t>
      </w:r>
      <w:r w:rsidRPr="00C172AB">
        <w:t>nhận</w:t>
      </w:r>
      <w:r w:rsidRPr="00C172AB">
        <w:rPr>
          <w:spacing w:val="-4"/>
        </w:rPr>
        <w:t xml:space="preserve"> </w:t>
      </w:r>
      <w:r w:rsidRPr="00C172AB">
        <w:t>hồ</w:t>
      </w:r>
      <w:r w:rsidRPr="00C172AB">
        <w:rPr>
          <w:spacing w:val="-4"/>
        </w:rPr>
        <w:t xml:space="preserve"> </w:t>
      </w:r>
      <w:r w:rsidRPr="00C172AB">
        <w:t>sơ</w:t>
      </w:r>
      <w:r w:rsidRPr="00C172AB">
        <w:rPr>
          <w:spacing w:val="-2"/>
        </w:rPr>
        <w:t xml:space="preserve"> </w:t>
      </w:r>
      <w:r w:rsidRPr="00C172AB">
        <w:t>có</w:t>
      </w:r>
      <w:r w:rsidRPr="00C172AB">
        <w:rPr>
          <w:spacing w:val="-1"/>
        </w:rPr>
        <w:t xml:space="preserve"> </w:t>
      </w:r>
      <w:r w:rsidRPr="00C172AB">
        <w:t>trách</w:t>
      </w:r>
      <w:r w:rsidRPr="00C172AB">
        <w:rPr>
          <w:spacing w:val="-3"/>
        </w:rPr>
        <w:t xml:space="preserve"> </w:t>
      </w:r>
      <w:r w:rsidRPr="00C172AB">
        <w:rPr>
          <w:spacing w:val="-2"/>
        </w:rPr>
        <w:t>nhiệm:</w:t>
      </w:r>
    </w:p>
    <w:p w:rsidR="00F10F8E" w:rsidRPr="00C172AB" w:rsidRDefault="00F10F8E" w:rsidP="00F10F8E">
      <w:pPr>
        <w:pStyle w:val="ListParagraph"/>
        <w:numPr>
          <w:ilvl w:val="1"/>
          <w:numId w:val="20"/>
        </w:numPr>
        <w:tabs>
          <w:tab w:val="left" w:pos="1890"/>
        </w:tabs>
        <w:spacing w:before="139" w:line="252" w:lineRule="auto"/>
        <w:ind w:right="418" w:firstLine="719"/>
        <w:rPr>
          <w:sz w:val="28"/>
        </w:rPr>
      </w:pPr>
      <w:r w:rsidRPr="00C172AB">
        <w:rPr>
          <w:sz w:val="28"/>
        </w:rPr>
        <w:t>Kiểm tra tính đầy đủ của thành phần hồ sơ và cấp Giấy tiếp nhận hồ sơ và hẹn trả kết quả.</w:t>
      </w:r>
    </w:p>
    <w:p w:rsidR="00F10F8E" w:rsidRPr="00C172AB" w:rsidRDefault="00F10F8E" w:rsidP="00F10F8E">
      <w:pPr>
        <w:pStyle w:val="BodyText"/>
        <w:spacing w:before="123" w:line="254" w:lineRule="auto"/>
        <w:ind w:left="994" w:right="417" w:firstLine="719"/>
        <w:jc w:val="both"/>
      </w:pPr>
      <w:r w:rsidRPr="00C172AB">
        <w:rPr>
          <w:spacing w:val="-2"/>
        </w:rPr>
        <w:t>Trường</w:t>
      </w:r>
      <w:r w:rsidRPr="00C172AB">
        <w:rPr>
          <w:spacing w:val="-16"/>
        </w:rPr>
        <w:t xml:space="preserve"> </w:t>
      </w:r>
      <w:r w:rsidRPr="00C172AB">
        <w:rPr>
          <w:spacing w:val="-2"/>
        </w:rPr>
        <w:t>hợp</w:t>
      </w:r>
      <w:r w:rsidRPr="00C172AB">
        <w:rPr>
          <w:spacing w:val="-15"/>
        </w:rPr>
        <w:t xml:space="preserve"> </w:t>
      </w:r>
      <w:r w:rsidRPr="00C172AB">
        <w:rPr>
          <w:spacing w:val="-2"/>
        </w:rPr>
        <w:t>chưa</w:t>
      </w:r>
      <w:r w:rsidRPr="00C172AB">
        <w:rPr>
          <w:spacing w:val="-16"/>
        </w:rPr>
        <w:t xml:space="preserve"> </w:t>
      </w:r>
      <w:r w:rsidRPr="00C172AB">
        <w:rPr>
          <w:spacing w:val="-2"/>
        </w:rPr>
        <w:t>đầy</w:t>
      </w:r>
      <w:r w:rsidRPr="00C172AB">
        <w:rPr>
          <w:spacing w:val="-15"/>
        </w:rPr>
        <w:t xml:space="preserve"> </w:t>
      </w:r>
      <w:r w:rsidRPr="00C172AB">
        <w:rPr>
          <w:spacing w:val="-2"/>
        </w:rPr>
        <w:t>đủ</w:t>
      </w:r>
      <w:r w:rsidRPr="00C172AB">
        <w:rPr>
          <w:spacing w:val="-16"/>
        </w:rPr>
        <w:t xml:space="preserve"> </w:t>
      </w:r>
      <w:r w:rsidRPr="00C172AB">
        <w:rPr>
          <w:spacing w:val="-2"/>
        </w:rPr>
        <w:t>thành</w:t>
      </w:r>
      <w:r w:rsidRPr="00C172AB">
        <w:rPr>
          <w:spacing w:val="-15"/>
        </w:rPr>
        <w:t xml:space="preserve"> </w:t>
      </w:r>
      <w:r w:rsidRPr="00C172AB">
        <w:rPr>
          <w:spacing w:val="-2"/>
        </w:rPr>
        <w:t>phần</w:t>
      </w:r>
      <w:r w:rsidRPr="00C172AB">
        <w:rPr>
          <w:spacing w:val="-16"/>
        </w:rPr>
        <w:t xml:space="preserve"> </w:t>
      </w:r>
      <w:r w:rsidRPr="00C172AB">
        <w:rPr>
          <w:spacing w:val="-2"/>
        </w:rPr>
        <w:t>hồ</w:t>
      </w:r>
      <w:r w:rsidRPr="00C172AB">
        <w:rPr>
          <w:spacing w:val="-15"/>
        </w:rPr>
        <w:t xml:space="preserve"> </w:t>
      </w:r>
      <w:r w:rsidRPr="00C172AB">
        <w:rPr>
          <w:spacing w:val="-2"/>
        </w:rPr>
        <w:t>sơ</w:t>
      </w:r>
      <w:r w:rsidRPr="00C172AB">
        <w:rPr>
          <w:spacing w:val="-16"/>
        </w:rPr>
        <w:t xml:space="preserve"> </w:t>
      </w:r>
      <w:r w:rsidRPr="00C172AB">
        <w:rPr>
          <w:spacing w:val="-2"/>
        </w:rPr>
        <w:t>thì</w:t>
      </w:r>
      <w:r w:rsidRPr="00C172AB">
        <w:rPr>
          <w:spacing w:val="-15"/>
        </w:rPr>
        <w:t xml:space="preserve"> </w:t>
      </w:r>
      <w:r w:rsidRPr="00C172AB">
        <w:rPr>
          <w:spacing w:val="-2"/>
        </w:rPr>
        <w:t>trả</w:t>
      </w:r>
      <w:r w:rsidRPr="00C172AB">
        <w:rPr>
          <w:spacing w:val="-16"/>
        </w:rPr>
        <w:t xml:space="preserve"> </w:t>
      </w:r>
      <w:r w:rsidRPr="00C172AB">
        <w:rPr>
          <w:spacing w:val="-2"/>
        </w:rPr>
        <w:t>hồ</w:t>
      </w:r>
      <w:r w:rsidRPr="00C172AB">
        <w:rPr>
          <w:spacing w:val="-15"/>
        </w:rPr>
        <w:t xml:space="preserve"> </w:t>
      </w:r>
      <w:r w:rsidRPr="00C172AB">
        <w:rPr>
          <w:spacing w:val="-2"/>
        </w:rPr>
        <w:t>sơ</w:t>
      </w:r>
      <w:r w:rsidRPr="00C172AB">
        <w:rPr>
          <w:spacing w:val="-16"/>
        </w:rPr>
        <w:t xml:space="preserve"> </w:t>
      </w:r>
      <w:r w:rsidRPr="00C172AB">
        <w:rPr>
          <w:spacing w:val="-2"/>
        </w:rPr>
        <w:t>kèm</w:t>
      </w:r>
      <w:r w:rsidRPr="00C172AB">
        <w:rPr>
          <w:spacing w:val="-15"/>
        </w:rPr>
        <w:t xml:space="preserve"> </w:t>
      </w:r>
      <w:r w:rsidRPr="00C172AB">
        <w:rPr>
          <w:spacing w:val="-2"/>
        </w:rPr>
        <w:t>Phiếu</w:t>
      </w:r>
      <w:r w:rsidRPr="00C172AB">
        <w:rPr>
          <w:spacing w:val="-16"/>
        </w:rPr>
        <w:t xml:space="preserve"> </w:t>
      </w:r>
      <w:r w:rsidRPr="00C172AB">
        <w:rPr>
          <w:spacing w:val="-2"/>
        </w:rPr>
        <w:t>yêu</w:t>
      </w:r>
      <w:r w:rsidRPr="00C172AB">
        <w:rPr>
          <w:spacing w:val="-15"/>
        </w:rPr>
        <w:t xml:space="preserve"> </w:t>
      </w:r>
      <w:r w:rsidRPr="00C172AB">
        <w:rPr>
          <w:spacing w:val="-2"/>
        </w:rPr>
        <w:t>cầu</w:t>
      </w:r>
      <w:r w:rsidRPr="00C172AB">
        <w:rPr>
          <w:spacing w:val="-16"/>
        </w:rPr>
        <w:t xml:space="preserve"> </w:t>
      </w:r>
      <w:r w:rsidRPr="00C172AB">
        <w:rPr>
          <w:spacing w:val="-2"/>
        </w:rPr>
        <w:t>bổ sung,</w:t>
      </w:r>
      <w:r w:rsidRPr="00C172AB">
        <w:rPr>
          <w:spacing w:val="-16"/>
        </w:rPr>
        <w:t xml:space="preserve"> </w:t>
      </w:r>
      <w:r w:rsidRPr="00C172AB">
        <w:rPr>
          <w:spacing w:val="-2"/>
        </w:rPr>
        <w:t>hoàn</w:t>
      </w:r>
      <w:r w:rsidRPr="00C172AB">
        <w:rPr>
          <w:spacing w:val="-16"/>
        </w:rPr>
        <w:t xml:space="preserve"> </w:t>
      </w:r>
      <w:r w:rsidRPr="00C172AB">
        <w:rPr>
          <w:spacing w:val="-2"/>
        </w:rPr>
        <w:t>thiện</w:t>
      </w:r>
      <w:r w:rsidRPr="00C172AB">
        <w:rPr>
          <w:spacing w:val="-15"/>
        </w:rPr>
        <w:t xml:space="preserve"> </w:t>
      </w:r>
      <w:r w:rsidRPr="00C172AB">
        <w:rPr>
          <w:spacing w:val="-2"/>
        </w:rPr>
        <w:t>hồ</w:t>
      </w:r>
      <w:r w:rsidRPr="00C172AB">
        <w:rPr>
          <w:spacing w:val="-16"/>
        </w:rPr>
        <w:t xml:space="preserve"> </w:t>
      </w:r>
      <w:r w:rsidRPr="00C172AB">
        <w:rPr>
          <w:spacing w:val="-2"/>
        </w:rPr>
        <w:t>sơ</w:t>
      </w:r>
      <w:r w:rsidRPr="00C172AB">
        <w:rPr>
          <w:spacing w:val="-12"/>
        </w:rPr>
        <w:t xml:space="preserve"> </w:t>
      </w:r>
      <w:r w:rsidRPr="00C172AB">
        <w:rPr>
          <w:spacing w:val="-2"/>
        </w:rPr>
        <w:t>để</w:t>
      </w:r>
      <w:r w:rsidRPr="00C172AB">
        <w:rPr>
          <w:spacing w:val="-16"/>
        </w:rPr>
        <w:t xml:space="preserve"> </w:t>
      </w:r>
      <w:r w:rsidRPr="00C172AB">
        <w:rPr>
          <w:spacing w:val="-2"/>
        </w:rPr>
        <w:t>người</w:t>
      </w:r>
      <w:r w:rsidRPr="00C172AB">
        <w:rPr>
          <w:spacing w:val="-10"/>
        </w:rPr>
        <w:t xml:space="preserve"> </w:t>
      </w:r>
      <w:r w:rsidRPr="00C172AB">
        <w:rPr>
          <w:spacing w:val="-2"/>
        </w:rPr>
        <w:t>yêu</w:t>
      </w:r>
      <w:r w:rsidRPr="00C172AB">
        <w:rPr>
          <w:spacing w:val="-14"/>
        </w:rPr>
        <w:t xml:space="preserve"> </w:t>
      </w:r>
      <w:r w:rsidRPr="00C172AB">
        <w:rPr>
          <w:spacing w:val="-2"/>
        </w:rPr>
        <w:t>cầu</w:t>
      </w:r>
      <w:r w:rsidRPr="00C172AB">
        <w:rPr>
          <w:spacing w:val="-14"/>
        </w:rPr>
        <w:t xml:space="preserve"> </w:t>
      </w:r>
      <w:r w:rsidRPr="00C172AB">
        <w:rPr>
          <w:spacing w:val="-2"/>
        </w:rPr>
        <w:t>đăng</w:t>
      </w:r>
      <w:r w:rsidRPr="00C172AB">
        <w:rPr>
          <w:spacing w:val="-16"/>
        </w:rPr>
        <w:t xml:space="preserve"> </w:t>
      </w:r>
      <w:r w:rsidRPr="00C172AB">
        <w:rPr>
          <w:spacing w:val="-2"/>
        </w:rPr>
        <w:t>ký</w:t>
      </w:r>
      <w:r w:rsidRPr="00C172AB">
        <w:rPr>
          <w:spacing w:val="-15"/>
        </w:rPr>
        <w:t xml:space="preserve"> </w:t>
      </w:r>
      <w:r w:rsidRPr="00C172AB">
        <w:rPr>
          <w:spacing w:val="-2"/>
        </w:rPr>
        <w:t>hoàn</w:t>
      </w:r>
      <w:r w:rsidRPr="00C172AB">
        <w:rPr>
          <w:spacing w:val="-16"/>
        </w:rPr>
        <w:t xml:space="preserve"> </w:t>
      </w:r>
      <w:r w:rsidRPr="00C172AB">
        <w:rPr>
          <w:spacing w:val="-2"/>
        </w:rPr>
        <w:t>thiện,</w:t>
      </w:r>
      <w:r w:rsidRPr="00C172AB">
        <w:rPr>
          <w:spacing w:val="-14"/>
        </w:rPr>
        <w:t xml:space="preserve"> </w:t>
      </w:r>
      <w:r w:rsidRPr="00C172AB">
        <w:rPr>
          <w:spacing w:val="-2"/>
        </w:rPr>
        <w:t>bổ</w:t>
      </w:r>
      <w:r w:rsidRPr="00C172AB">
        <w:rPr>
          <w:spacing w:val="-16"/>
        </w:rPr>
        <w:t xml:space="preserve"> </w:t>
      </w:r>
      <w:r w:rsidRPr="00C172AB">
        <w:rPr>
          <w:spacing w:val="-2"/>
        </w:rPr>
        <w:t>sung</w:t>
      </w:r>
      <w:r w:rsidRPr="00C172AB">
        <w:rPr>
          <w:spacing w:val="-15"/>
        </w:rPr>
        <w:t xml:space="preserve"> </w:t>
      </w:r>
      <w:r w:rsidRPr="00C172AB">
        <w:rPr>
          <w:spacing w:val="-2"/>
        </w:rPr>
        <w:t>theo</w:t>
      </w:r>
      <w:r w:rsidRPr="00C172AB">
        <w:rPr>
          <w:spacing w:val="-16"/>
        </w:rPr>
        <w:t xml:space="preserve"> </w:t>
      </w:r>
      <w:r w:rsidRPr="00C172AB">
        <w:rPr>
          <w:spacing w:val="-2"/>
        </w:rPr>
        <w:t>quy</w:t>
      </w:r>
      <w:r w:rsidRPr="00C172AB">
        <w:rPr>
          <w:spacing w:val="-17"/>
        </w:rPr>
        <w:t xml:space="preserve"> </w:t>
      </w:r>
      <w:r w:rsidRPr="00C172AB">
        <w:rPr>
          <w:spacing w:val="-2"/>
        </w:rPr>
        <w:t>định.</w:t>
      </w:r>
    </w:p>
    <w:p w:rsidR="00F10F8E" w:rsidRPr="00C172AB" w:rsidRDefault="00F10F8E" w:rsidP="00F10F8E">
      <w:pPr>
        <w:pStyle w:val="ListParagraph"/>
        <w:numPr>
          <w:ilvl w:val="1"/>
          <w:numId w:val="20"/>
        </w:numPr>
        <w:tabs>
          <w:tab w:val="left" w:pos="1861"/>
        </w:tabs>
        <w:spacing w:before="116"/>
        <w:ind w:left="1861" w:hanging="148"/>
        <w:rPr>
          <w:i/>
          <w:sz w:val="28"/>
        </w:rPr>
      </w:pPr>
      <w:r w:rsidRPr="00C172AB">
        <w:rPr>
          <w:spacing w:val="-6"/>
          <w:sz w:val="28"/>
        </w:rPr>
        <w:t>Chuyển</w:t>
      </w:r>
      <w:r w:rsidRPr="00C172AB">
        <w:rPr>
          <w:spacing w:val="-18"/>
          <w:sz w:val="28"/>
        </w:rPr>
        <w:t xml:space="preserve"> </w:t>
      </w:r>
      <w:r w:rsidRPr="00C172AB">
        <w:rPr>
          <w:spacing w:val="-6"/>
          <w:sz w:val="28"/>
        </w:rPr>
        <w:t>hồ</w:t>
      </w:r>
      <w:r w:rsidRPr="00C172AB">
        <w:rPr>
          <w:spacing w:val="-15"/>
          <w:sz w:val="28"/>
        </w:rPr>
        <w:t xml:space="preserve"> </w:t>
      </w:r>
      <w:r w:rsidRPr="00C172AB">
        <w:rPr>
          <w:spacing w:val="-6"/>
          <w:sz w:val="28"/>
        </w:rPr>
        <w:t>sơ</w:t>
      </w:r>
      <w:r w:rsidRPr="00C172AB">
        <w:rPr>
          <w:spacing w:val="-16"/>
          <w:sz w:val="28"/>
        </w:rPr>
        <w:t xml:space="preserve"> </w:t>
      </w:r>
      <w:r w:rsidRPr="00C172AB">
        <w:rPr>
          <w:spacing w:val="-6"/>
          <w:sz w:val="28"/>
        </w:rPr>
        <w:t>đến</w:t>
      </w:r>
      <w:r w:rsidRPr="00C172AB">
        <w:rPr>
          <w:spacing w:val="-14"/>
          <w:sz w:val="28"/>
        </w:rPr>
        <w:t xml:space="preserve"> </w:t>
      </w:r>
      <w:r w:rsidRPr="00C172AB">
        <w:rPr>
          <w:spacing w:val="-6"/>
          <w:sz w:val="28"/>
        </w:rPr>
        <w:t>Ủy</w:t>
      </w:r>
      <w:r w:rsidRPr="00C172AB">
        <w:rPr>
          <w:spacing w:val="-18"/>
          <w:sz w:val="28"/>
        </w:rPr>
        <w:t xml:space="preserve"> </w:t>
      </w:r>
      <w:r w:rsidRPr="00C172AB">
        <w:rPr>
          <w:spacing w:val="-6"/>
          <w:sz w:val="28"/>
        </w:rPr>
        <w:t>ban</w:t>
      </w:r>
      <w:r w:rsidRPr="00C172AB">
        <w:rPr>
          <w:spacing w:val="-15"/>
          <w:sz w:val="28"/>
        </w:rPr>
        <w:t xml:space="preserve"> </w:t>
      </w:r>
      <w:r w:rsidRPr="00C172AB">
        <w:rPr>
          <w:spacing w:val="-6"/>
          <w:sz w:val="28"/>
        </w:rPr>
        <w:t>nhân</w:t>
      </w:r>
      <w:r w:rsidRPr="00C172AB">
        <w:rPr>
          <w:spacing w:val="-19"/>
          <w:sz w:val="28"/>
        </w:rPr>
        <w:t xml:space="preserve"> </w:t>
      </w:r>
      <w:r w:rsidRPr="00C172AB">
        <w:rPr>
          <w:spacing w:val="-6"/>
          <w:sz w:val="28"/>
        </w:rPr>
        <w:t>dân</w:t>
      </w:r>
      <w:r w:rsidRPr="00C172AB">
        <w:rPr>
          <w:spacing w:val="-15"/>
          <w:sz w:val="28"/>
        </w:rPr>
        <w:t xml:space="preserve"> </w:t>
      </w:r>
      <w:r w:rsidRPr="00C172AB">
        <w:rPr>
          <w:spacing w:val="-6"/>
          <w:sz w:val="28"/>
        </w:rPr>
        <w:t>cấp</w:t>
      </w:r>
      <w:r w:rsidRPr="00C172AB">
        <w:rPr>
          <w:spacing w:val="-19"/>
          <w:sz w:val="28"/>
        </w:rPr>
        <w:t xml:space="preserve"> </w:t>
      </w:r>
      <w:r w:rsidRPr="00C172AB">
        <w:rPr>
          <w:spacing w:val="-6"/>
          <w:sz w:val="28"/>
        </w:rPr>
        <w:t>xã</w:t>
      </w:r>
      <w:r w:rsidRPr="00C172AB">
        <w:rPr>
          <w:spacing w:val="-16"/>
          <w:sz w:val="28"/>
        </w:rPr>
        <w:t xml:space="preserve"> </w:t>
      </w:r>
      <w:r w:rsidRPr="00C172AB">
        <w:rPr>
          <w:spacing w:val="-6"/>
          <w:sz w:val="28"/>
        </w:rPr>
        <w:t>nơi</w:t>
      </w:r>
      <w:r w:rsidRPr="00C172AB">
        <w:rPr>
          <w:spacing w:val="-13"/>
          <w:sz w:val="28"/>
        </w:rPr>
        <w:t xml:space="preserve"> </w:t>
      </w:r>
      <w:r w:rsidRPr="00C172AB">
        <w:rPr>
          <w:spacing w:val="-6"/>
          <w:sz w:val="28"/>
        </w:rPr>
        <w:t>có</w:t>
      </w:r>
      <w:r w:rsidRPr="00C172AB">
        <w:rPr>
          <w:spacing w:val="-15"/>
          <w:sz w:val="28"/>
        </w:rPr>
        <w:t xml:space="preserve"> </w:t>
      </w:r>
      <w:r w:rsidRPr="00C172AB">
        <w:rPr>
          <w:spacing w:val="-6"/>
          <w:sz w:val="28"/>
        </w:rPr>
        <w:t>đất</w:t>
      </w:r>
      <w:r w:rsidRPr="00C172AB">
        <w:rPr>
          <w:i/>
          <w:spacing w:val="-6"/>
          <w:sz w:val="28"/>
        </w:rPr>
        <w:t>.</w:t>
      </w:r>
    </w:p>
    <w:p w:rsidR="00F10F8E" w:rsidRPr="00C172AB" w:rsidRDefault="00F10F8E" w:rsidP="00F10F8E">
      <w:pPr>
        <w:pStyle w:val="BodyText"/>
        <w:spacing w:before="140"/>
        <w:ind w:left="1713"/>
        <w:jc w:val="both"/>
      </w:pPr>
      <w:r w:rsidRPr="00C172AB">
        <w:rPr>
          <w:i/>
        </w:rPr>
        <w:t>Bước</w:t>
      </w:r>
      <w:r w:rsidRPr="00C172AB">
        <w:rPr>
          <w:i/>
          <w:spacing w:val="-2"/>
        </w:rPr>
        <w:t xml:space="preserve"> </w:t>
      </w:r>
      <w:r w:rsidRPr="00C172AB">
        <w:rPr>
          <w:i/>
        </w:rPr>
        <w:t>3:</w:t>
      </w:r>
      <w:r w:rsidRPr="00C172AB">
        <w:rPr>
          <w:i/>
          <w:spacing w:val="-2"/>
        </w:rPr>
        <w:t xml:space="preserve"> </w:t>
      </w:r>
      <w:r w:rsidRPr="00C172AB">
        <w:t>Cơ</w:t>
      </w:r>
      <w:r w:rsidRPr="00C172AB">
        <w:rPr>
          <w:spacing w:val="-2"/>
        </w:rPr>
        <w:t xml:space="preserve"> </w:t>
      </w:r>
      <w:r w:rsidRPr="00C172AB">
        <w:t>quan có</w:t>
      </w:r>
      <w:r w:rsidRPr="00C172AB">
        <w:rPr>
          <w:spacing w:val="-1"/>
        </w:rPr>
        <w:t xml:space="preserve"> </w:t>
      </w:r>
      <w:r w:rsidRPr="00C172AB">
        <w:t>chức</w:t>
      </w:r>
      <w:r w:rsidRPr="00C172AB">
        <w:rPr>
          <w:spacing w:val="-2"/>
        </w:rPr>
        <w:t xml:space="preserve"> </w:t>
      </w:r>
      <w:r w:rsidRPr="00C172AB">
        <w:t>năng</w:t>
      </w:r>
      <w:r w:rsidRPr="00C172AB">
        <w:rPr>
          <w:spacing w:val="-1"/>
        </w:rPr>
        <w:t xml:space="preserve"> </w:t>
      </w:r>
      <w:r w:rsidRPr="00C172AB">
        <w:t>quản lý</w:t>
      </w:r>
      <w:r w:rsidRPr="00C172AB">
        <w:rPr>
          <w:spacing w:val="-1"/>
        </w:rPr>
        <w:t xml:space="preserve"> </w:t>
      </w:r>
      <w:r w:rsidRPr="00C172AB">
        <w:t>đất</w:t>
      </w:r>
      <w:r w:rsidRPr="00C172AB">
        <w:rPr>
          <w:spacing w:val="-4"/>
        </w:rPr>
        <w:t xml:space="preserve"> </w:t>
      </w:r>
      <w:r w:rsidRPr="00C172AB">
        <w:t>đai</w:t>
      </w:r>
      <w:r w:rsidRPr="00C172AB">
        <w:rPr>
          <w:spacing w:val="-4"/>
        </w:rPr>
        <w:t xml:space="preserve"> </w:t>
      </w:r>
      <w:r w:rsidRPr="00C172AB">
        <w:t>cấp</w:t>
      </w:r>
      <w:r w:rsidRPr="00C172AB">
        <w:rPr>
          <w:spacing w:val="-4"/>
        </w:rPr>
        <w:t xml:space="preserve"> </w:t>
      </w:r>
      <w:r w:rsidRPr="00C172AB">
        <w:t>xã</w:t>
      </w:r>
      <w:r w:rsidRPr="00C172AB">
        <w:rPr>
          <w:spacing w:val="-5"/>
        </w:rPr>
        <w:t xml:space="preserve"> </w:t>
      </w:r>
      <w:r w:rsidRPr="00C172AB">
        <w:t>thực</w:t>
      </w:r>
      <w:r w:rsidRPr="00C172AB">
        <w:rPr>
          <w:spacing w:val="-4"/>
        </w:rPr>
        <w:t xml:space="preserve"> </w:t>
      </w:r>
      <w:r w:rsidRPr="00C172AB">
        <w:rPr>
          <w:spacing w:val="-2"/>
        </w:rPr>
        <w:t>hiện:</w:t>
      </w:r>
    </w:p>
    <w:p w:rsidR="00F10F8E" w:rsidRPr="00C172AB" w:rsidRDefault="00F10F8E" w:rsidP="00F10F8E">
      <w:pPr>
        <w:pStyle w:val="ListParagraph"/>
        <w:numPr>
          <w:ilvl w:val="1"/>
          <w:numId w:val="20"/>
        </w:numPr>
        <w:tabs>
          <w:tab w:val="left" w:pos="1880"/>
        </w:tabs>
        <w:spacing w:before="139" w:line="254" w:lineRule="auto"/>
        <w:ind w:right="412" w:firstLine="719"/>
        <w:rPr>
          <w:sz w:val="28"/>
        </w:rPr>
      </w:pPr>
      <w:r w:rsidRPr="00C172AB">
        <w:rPr>
          <w:sz w:val="28"/>
        </w:rPr>
        <w:t>Thông</w:t>
      </w:r>
      <w:r w:rsidRPr="00C172AB">
        <w:rPr>
          <w:spacing w:val="-13"/>
          <w:sz w:val="28"/>
        </w:rPr>
        <w:t xml:space="preserve"> </w:t>
      </w:r>
      <w:r w:rsidRPr="00C172AB">
        <w:rPr>
          <w:sz w:val="28"/>
        </w:rPr>
        <w:t>báo</w:t>
      </w:r>
      <w:r w:rsidRPr="00C172AB">
        <w:rPr>
          <w:spacing w:val="-13"/>
          <w:sz w:val="28"/>
        </w:rPr>
        <w:t xml:space="preserve"> </w:t>
      </w:r>
      <w:r w:rsidRPr="00C172AB">
        <w:rPr>
          <w:sz w:val="28"/>
        </w:rPr>
        <w:t>cho</w:t>
      </w:r>
      <w:r w:rsidRPr="00C172AB">
        <w:rPr>
          <w:spacing w:val="-15"/>
          <w:sz w:val="28"/>
        </w:rPr>
        <w:t xml:space="preserve"> </w:t>
      </w:r>
      <w:r w:rsidRPr="00C172AB">
        <w:rPr>
          <w:sz w:val="28"/>
        </w:rPr>
        <w:t>Chi</w:t>
      </w:r>
      <w:r w:rsidRPr="00C172AB">
        <w:rPr>
          <w:spacing w:val="-13"/>
          <w:sz w:val="28"/>
        </w:rPr>
        <w:t xml:space="preserve"> </w:t>
      </w:r>
      <w:r w:rsidRPr="00C172AB">
        <w:rPr>
          <w:sz w:val="28"/>
        </w:rPr>
        <w:t>nhánh</w:t>
      </w:r>
      <w:r w:rsidRPr="00C172AB">
        <w:rPr>
          <w:spacing w:val="-13"/>
          <w:sz w:val="28"/>
        </w:rPr>
        <w:t xml:space="preserve"> </w:t>
      </w:r>
      <w:r w:rsidRPr="00C172AB">
        <w:rPr>
          <w:sz w:val="28"/>
        </w:rPr>
        <w:t>Văn</w:t>
      </w:r>
      <w:r w:rsidRPr="00C172AB">
        <w:rPr>
          <w:spacing w:val="-13"/>
          <w:sz w:val="28"/>
        </w:rPr>
        <w:t xml:space="preserve"> </w:t>
      </w:r>
      <w:r w:rsidRPr="00C172AB">
        <w:rPr>
          <w:sz w:val="28"/>
        </w:rPr>
        <w:t>phòng</w:t>
      </w:r>
      <w:r w:rsidRPr="00C172AB">
        <w:rPr>
          <w:spacing w:val="-13"/>
          <w:sz w:val="28"/>
        </w:rPr>
        <w:t xml:space="preserve"> </w:t>
      </w:r>
      <w:r w:rsidRPr="00C172AB">
        <w:rPr>
          <w:sz w:val="28"/>
        </w:rPr>
        <w:t>đăng</w:t>
      </w:r>
      <w:r w:rsidRPr="00C172AB">
        <w:rPr>
          <w:spacing w:val="-13"/>
          <w:sz w:val="28"/>
        </w:rPr>
        <w:t xml:space="preserve"> </w:t>
      </w:r>
      <w:r w:rsidRPr="00C172AB">
        <w:rPr>
          <w:sz w:val="28"/>
        </w:rPr>
        <w:t>ký đất đai chuyển hồ sơ cấp Giấy chứng nhận lần đầu để kiểm tra, xem xét và trình Chủ tịch Ủy ban nhân dân cấp xã quyết định thu hồi Giấy chứng nhận đã cấp không đúng quy định của pháp luật đất đai.</w:t>
      </w:r>
    </w:p>
    <w:p w:rsidR="00F10F8E" w:rsidRPr="00C172AB" w:rsidRDefault="00F10F8E" w:rsidP="00F10F8E">
      <w:pPr>
        <w:pStyle w:val="ListParagraph"/>
        <w:numPr>
          <w:ilvl w:val="1"/>
          <w:numId w:val="20"/>
        </w:numPr>
        <w:tabs>
          <w:tab w:val="left" w:pos="1887"/>
        </w:tabs>
        <w:spacing w:before="113" w:line="254" w:lineRule="auto"/>
        <w:ind w:right="419" w:firstLine="719"/>
        <w:rPr>
          <w:sz w:val="28"/>
        </w:rPr>
      </w:pPr>
      <w:r w:rsidRPr="00C172AB">
        <w:rPr>
          <w:sz w:val="28"/>
        </w:rPr>
        <w:t>Kiểm tra hồ sơ, xác định lại thông tin quy định tại điểm d khoản 2 Điều 152 Luật Đất đai theo đúng quy định của pháp luật đất đai tại thời điểm cấp</w:t>
      </w:r>
      <w:r w:rsidRPr="00C172AB">
        <w:rPr>
          <w:spacing w:val="40"/>
          <w:sz w:val="28"/>
        </w:rPr>
        <w:t xml:space="preserve"> </w:t>
      </w:r>
      <w:r w:rsidRPr="00C172AB">
        <w:rPr>
          <w:sz w:val="28"/>
        </w:rPr>
        <w:t>Giấy chứng nhận.</w:t>
      </w:r>
    </w:p>
    <w:p w:rsidR="00F10F8E" w:rsidRPr="00C172AB" w:rsidRDefault="00F10F8E" w:rsidP="00F10F8E">
      <w:pPr>
        <w:pStyle w:val="ListParagraph"/>
        <w:numPr>
          <w:ilvl w:val="1"/>
          <w:numId w:val="20"/>
        </w:numPr>
        <w:tabs>
          <w:tab w:val="left" w:pos="1875"/>
        </w:tabs>
        <w:spacing w:before="116"/>
        <w:ind w:left="1875" w:hanging="162"/>
        <w:rPr>
          <w:sz w:val="28"/>
        </w:rPr>
      </w:pPr>
      <w:r w:rsidRPr="00C172AB">
        <w:rPr>
          <w:sz w:val="28"/>
        </w:rPr>
        <w:t>Trình</w:t>
      </w:r>
      <w:r w:rsidRPr="00C172AB">
        <w:rPr>
          <w:spacing w:val="-2"/>
          <w:sz w:val="28"/>
        </w:rPr>
        <w:t xml:space="preserve"> </w:t>
      </w:r>
      <w:r w:rsidRPr="00C172AB">
        <w:rPr>
          <w:sz w:val="28"/>
        </w:rPr>
        <w:t>Chủ</w:t>
      </w:r>
      <w:r w:rsidRPr="00C172AB">
        <w:rPr>
          <w:spacing w:val="-3"/>
          <w:sz w:val="28"/>
        </w:rPr>
        <w:t xml:space="preserve"> </w:t>
      </w:r>
      <w:r w:rsidRPr="00C172AB">
        <w:rPr>
          <w:sz w:val="28"/>
        </w:rPr>
        <w:t>tịch</w:t>
      </w:r>
      <w:r w:rsidRPr="00C172AB">
        <w:rPr>
          <w:spacing w:val="-2"/>
          <w:sz w:val="28"/>
        </w:rPr>
        <w:t xml:space="preserve"> </w:t>
      </w:r>
      <w:r w:rsidRPr="00C172AB">
        <w:rPr>
          <w:sz w:val="28"/>
        </w:rPr>
        <w:t>Ủy</w:t>
      </w:r>
      <w:r w:rsidRPr="00C172AB">
        <w:rPr>
          <w:spacing w:val="-5"/>
          <w:sz w:val="28"/>
        </w:rPr>
        <w:t xml:space="preserve"> </w:t>
      </w:r>
      <w:r w:rsidRPr="00C172AB">
        <w:rPr>
          <w:sz w:val="28"/>
        </w:rPr>
        <w:t>ban</w:t>
      </w:r>
      <w:r w:rsidRPr="00C172AB">
        <w:rPr>
          <w:spacing w:val="-1"/>
          <w:sz w:val="28"/>
        </w:rPr>
        <w:t xml:space="preserve"> </w:t>
      </w:r>
      <w:r w:rsidRPr="00C172AB">
        <w:rPr>
          <w:sz w:val="28"/>
        </w:rPr>
        <w:t>nhân</w:t>
      </w:r>
      <w:r w:rsidRPr="00C172AB">
        <w:rPr>
          <w:spacing w:val="-2"/>
          <w:sz w:val="28"/>
        </w:rPr>
        <w:t xml:space="preserve"> </w:t>
      </w:r>
      <w:r w:rsidRPr="00C172AB">
        <w:rPr>
          <w:sz w:val="28"/>
        </w:rPr>
        <w:t>dân</w:t>
      </w:r>
      <w:r w:rsidRPr="00C172AB">
        <w:rPr>
          <w:spacing w:val="-1"/>
          <w:sz w:val="28"/>
        </w:rPr>
        <w:t xml:space="preserve"> </w:t>
      </w:r>
      <w:r w:rsidRPr="00C172AB">
        <w:rPr>
          <w:sz w:val="28"/>
        </w:rPr>
        <w:t>cấp</w:t>
      </w:r>
      <w:r w:rsidRPr="00C172AB">
        <w:rPr>
          <w:spacing w:val="-4"/>
          <w:sz w:val="28"/>
        </w:rPr>
        <w:t xml:space="preserve"> </w:t>
      </w:r>
      <w:r w:rsidRPr="00C172AB">
        <w:rPr>
          <w:sz w:val="28"/>
        </w:rPr>
        <w:t>xã</w:t>
      </w:r>
      <w:r w:rsidRPr="00C172AB">
        <w:rPr>
          <w:spacing w:val="-3"/>
          <w:sz w:val="28"/>
        </w:rPr>
        <w:t xml:space="preserve"> </w:t>
      </w:r>
      <w:r w:rsidRPr="00C172AB">
        <w:rPr>
          <w:sz w:val="28"/>
        </w:rPr>
        <w:t>cấp</w:t>
      </w:r>
      <w:r w:rsidRPr="00C172AB">
        <w:rPr>
          <w:spacing w:val="-1"/>
          <w:sz w:val="28"/>
        </w:rPr>
        <w:t xml:space="preserve"> </w:t>
      </w:r>
      <w:r w:rsidRPr="00C172AB">
        <w:rPr>
          <w:sz w:val="28"/>
        </w:rPr>
        <w:t>Giấy</w:t>
      </w:r>
      <w:r w:rsidRPr="00C172AB">
        <w:rPr>
          <w:spacing w:val="-5"/>
          <w:sz w:val="28"/>
        </w:rPr>
        <w:t xml:space="preserve"> </w:t>
      </w:r>
      <w:r w:rsidRPr="00C172AB">
        <w:rPr>
          <w:sz w:val="28"/>
        </w:rPr>
        <w:t>chứng</w:t>
      </w:r>
      <w:r w:rsidRPr="00C172AB">
        <w:rPr>
          <w:spacing w:val="-1"/>
          <w:sz w:val="28"/>
        </w:rPr>
        <w:t xml:space="preserve"> </w:t>
      </w:r>
      <w:r w:rsidRPr="00C172AB">
        <w:rPr>
          <w:spacing w:val="-2"/>
          <w:sz w:val="28"/>
        </w:rPr>
        <w:t>nhận.</w:t>
      </w:r>
    </w:p>
    <w:p w:rsidR="00F10F8E" w:rsidRPr="00C172AB" w:rsidRDefault="00F10F8E" w:rsidP="00F10F8E">
      <w:pPr>
        <w:pStyle w:val="ListParagraph"/>
        <w:numPr>
          <w:ilvl w:val="1"/>
          <w:numId w:val="20"/>
        </w:numPr>
        <w:tabs>
          <w:tab w:val="left" w:pos="1892"/>
        </w:tabs>
        <w:spacing w:before="139" w:line="254" w:lineRule="auto"/>
        <w:ind w:right="419" w:firstLine="719"/>
        <w:rPr>
          <w:sz w:val="28"/>
        </w:rPr>
      </w:pPr>
      <w:r w:rsidRPr="00C172AB">
        <w:rPr>
          <w:sz w:val="28"/>
        </w:rPr>
        <w:t>Chuyển hồ sơ đã giải quyết đến Chi nhánh Văn phòng đăng ký đất đai để thực hiện chỉnh lý hồ sơ địa chính, cơ sở dữ liệu đất đai; chuyển Giấy chứng nhận đến cơ quan tiếp nhận hồ sơ để trao cho người được cấp.</w:t>
      </w:r>
    </w:p>
    <w:p w:rsidR="00F10F8E" w:rsidRPr="00C172AB" w:rsidRDefault="00F10F8E" w:rsidP="00F10F8E">
      <w:pPr>
        <w:pStyle w:val="Heading3"/>
        <w:numPr>
          <w:ilvl w:val="0"/>
          <w:numId w:val="20"/>
        </w:numPr>
        <w:tabs>
          <w:tab w:val="left" w:pos="2111"/>
        </w:tabs>
        <w:spacing w:before="116"/>
        <w:ind w:left="2111" w:hanging="398"/>
      </w:pPr>
      <w:r w:rsidRPr="00C172AB">
        <w:t>Địa điểm thực hiện:</w:t>
      </w:r>
    </w:p>
    <w:p w:rsidR="00F10F8E" w:rsidRPr="00C172AB" w:rsidRDefault="00F10F8E" w:rsidP="00F10F8E">
      <w:pPr>
        <w:pStyle w:val="BodyText"/>
        <w:spacing w:before="117" w:line="268" w:lineRule="auto"/>
        <w:ind w:left="994" w:right="423" w:firstLine="719"/>
        <w:jc w:val="both"/>
      </w:pPr>
      <w:r w:rsidRPr="00C172AB">
        <w:t>- Trung tâm Phục vụ hành chính công cấp xã.</w:t>
      </w:r>
    </w:p>
    <w:p w:rsidR="00F10F8E" w:rsidRPr="00C172AB" w:rsidRDefault="00F10F8E" w:rsidP="00F10F8E">
      <w:pPr>
        <w:pStyle w:val="BodyText"/>
        <w:spacing w:before="117" w:line="268" w:lineRule="auto"/>
        <w:ind w:left="994" w:right="423" w:firstLine="719"/>
        <w:jc w:val="both"/>
      </w:pPr>
      <w:r w:rsidRPr="00C172AB">
        <w:rPr>
          <w:lang w:val="en-US"/>
        </w:rPr>
        <w:t xml:space="preserve">- </w:t>
      </w:r>
      <w:r w:rsidRPr="00C172AB">
        <w:t>Thủ tục hành chính thực hiện tiếp nhận và trả kết quả qua dịch vụ bưu chính công ích;</w:t>
      </w:r>
    </w:p>
    <w:p w:rsidR="00F10F8E" w:rsidRPr="00C172AB" w:rsidRDefault="00F10F8E" w:rsidP="00F10F8E">
      <w:pPr>
        <w:pStyle w:val="BodyText"/>
        <w:spacing w:before="117" w:line="268" w:lineRule="auto"/>
        <w:ind w:left="994" w:right="423" w:firstLine="719"/>
        <w:jc w:val="both"/>
      </w:pPr>
      <w:r w:rsidRPr="00C172AB">
        <w:t xml:space="preserve">- Thủ tục hành chính thực hiện qua dịch vụ công trực tuyến </w:t>
      </w:r>
      <w:r w:rsidRPr="00C172AB">
        <w:rPr>
          <w:lang w:val="en-US"/>
        </w:rPr>
        <w:t>một phần</w:t>
      </w:r>
      <w:r w:rsidRPr="00C172AB">
        <w:t xml:space="preserve"> (dichvucong.gov.vn).</w:t>
      </w:r>
    </w:p>
    <w:p w:rsidR="00F10F8E" w:rsidRPr="00C172AB" w:rsidRDefault="00F10F8E" w:rsidP="00F10F8E">
      <w:pPr>
        <w:pStyle w:val="Heading3"/>
        <w:numPr>
          <w:ilvl w:val="0"/>
          <w:numId w:val="20"/>
        </w:numPr>
        <w:tabs>
          <w:tab w:val="left" w:pos="2111"/>
        </w:tabs>
        <w:spacing w:before="116"/>
        <w:ind w:left="2111" w:hanging="398"/>
      </w:pPr>
      <w:r w:rsidRPr="00C172AB">
        <w:t>Cách</w:t>
      </w:r>
      <w:r w:rsidRPr="00C172AB">
        <w:rPr>
          <w:spacing w:val="-5"/>
        </w:rPr>
        <w:t xml:space="preserve"> </w:t>
      </w:r>
      <w:r w:rsidRPr="00C172AB">
        <w:t>thức</w:t>
      </w:r>
      <w:r w:rsidRPr="00C172AB">
        <w:rPr>
          <w:spacing w:val="-4"/>
        </w:rPr>
        <w:t xml:space="preserve"> </w:t>
      </w:r>
      <w:r w:rsidRPr="00C172AB">
        <w:t>thực</w:t>
      </w:r>
      <w:r w:rsidRPr="00C172AB">
        <w:rPr>
          <w:spacing w:val="-4"/>
        </w:rPr>
        <w:t xml:space="preserve"> </w:t>
      </w:r>
      <w:r w:rsidRPr="00C172AB">
        <w:rPr>
          <w:spacing w:val="-2"/>
        </w:rPr>
        <w:t>hiện:</w:t>
      </w:r>
    </w:p>
    <w:p w:rsidR="00F10F8E" w:rsidRPr="00C172AB" w:rsidRDefault="00F10F8E" w:rsidP="00F10F8E">
      <w:pPr>
        <w:pStyle w:val="ListParagraph"/>
        <w:numPr>
          <w:ilvl w:val="0"/>
          <w:numId w:val="19"/>
        </w:numPr>
        <w:tabs>
          <w:tab w:val="left" w:pos="2001"/>
        </w:tabs>
        <w:spacing w:before="136"/>
        <w:ind w:left="2001" w:hanging="288"/>
        <w:rPr>
          <w:sz w:val="28"/>
        </w:rPr>
      </w:pPr>
      <w:r w:rsidRPr="00C172AB">
        <w:rPr>
          <w:sz w:val="28"/>
        </w:rPr>
        <w:t>Nộp</w:t>
      </w:r>
      <w:r w:rsidRPr="00C172AB">
        <w:rPr>
          <w:spacing w:val="-9"/>
          <w:sz w:val="28"/>
        </w:rPr>
        <w:t xml:space="preserve"> </w:t>
      </w:r>
      <w:r w:rsidRPr="00C172AB">
        <w:rPr>
          <w:sz w:val="28"/>
        </w:rPr>
        <w:t>trực</w:t>
      </w:r>
      <w:r w:rsidRPr="00C172AB">
        <w:rPr>
          <w:spacing w:val="-3"/>
          <w:sz w:val="28"/>
        </w:rPr>
        <w:t xml:space="preserve"> </w:t>
      </w:r>
      <w:r w:rsidRPr="00C172AB">
        <w:rPr>
          <w:sz w:val="28"/>
        </w:rPr>
        <w:t>tiếp</w:t>
      </w:r>
      <w:r w:rsidRPr="00C172AB">
        <w:rPr>
          <w:spacing w:val="-2"/>
          <w:sz w:val="28"/>
        </w:rPr>
        <w:t xml:space="preserve"> </w:t>
      </w:r>
      <w:r w:rsidRPr="00C172AB">
        <w:rPr>
          <w:sz w:val="28"/>
        </w:rPr>
        <w:t>tại</w:t>
      </w:r>
      <w:r w:rsidRPr="00C172AB">
        <w:rPr>
          <w:spacing w:val="-4"/>
          <w:sz w:val="28"/>
        </w:rPr>
        <w:t xml:space="preserve"> </w:t>
      </w:r>
      <w:r w:rsidRPr="00C172AB">
        <w:rPr>
          <w:sz w:val="28"/>
        </w:rPr>
        <w:t>Trung</w:t>
      </w:r>
      <w:r w:rsidRPr="00C172AB">
        <w:rPr>
          <w:spacing w:val="-2"/>
          <w:sz w:val="28"/>
        </w:rPr>
        <w:t xml:space="preserve"> </w:t>
      </w:r>
      <w:r w:rsidRPr="00C172AB">
        <w:rPr>
          <w:sz w:val="28"/>
        </w:rPr>
        <w:t>tâm</w:t>
      </w:r>
      <w:r w:rsidRPr="00C172AB">
        <w:rPr>
          <w:spacing w:val="-8"/>
          <w:sz w:val="28"/>
        </w:rPr>
        <w:t xml:space="preserve"> </w:t>
      </w:r>
      <w:r w:rsidRPr="00C172AB">
        <w:rPr>
          <w:sz w:val="28"/>
        </w:rPr>
        <w:t>Phục</w:t>
      </w:r>
      <w:r w:rsidRPr="00C172AB">
        <w:rPr>
          <w:spacing w:val="-4"/>
          <w:sz w:val="28"/>
        </w:rPr>
        <w:t xml:space="preserve"> </w:t>
      </w:r>
      <w:r w:rsidRPr="00C172AB">
        <w:rPr>
          <w:sz w:val="28"/>
        </w:rPr>
        <w:t>vụ</w:t>
      </w:r>
      <w:r w:rsidRPr="00C172AB">
        <w:rPr>
          <w:spacing w:val="-5"/>
          <w:sz w:val="28"/>
        </w:rPr>
        <w:t xml:space="preserve"> </w:t>
      </w:r>
      <w:r w:rsidRPr="00C172AB">
        <w:rPr>
          <w:sz w:val="28"/>
        </w:rPr>
        <w:t>hành</w:t>
      </w:r>
      <w:r w:rsidRPr="00C172AB">
        <w:rPr>
          <w:spacing w:val="-2"/>
          <w:sz w:val="28"/>
        </w:rPr>
        <w:t xml:space="preserve"> </w:t>
      </w:r>
      <w:r w:rsidRPr="00C172AB">
        <w:rPr>
          <w:sz w:val="28"/>
        </w:rPr>
        <w:t>chính</w:t>
      </w:r>
      <w:r w:rsidRPr="00C172AB">
        <w:rPr>
          <w:spacing w:val="-2"/>
          <w:sz w:val="28"/>
        </w:rPr>
        <w:t xml:space="preserve"> công.</w:t>
      </w:r>
    </w:p>
    <w:p w:rsidR="00F10F8E" w:rsidRPr="00C172AB" w:rsidRDefault="00F10F8E" w:rsidP="00F10F8E">
      <w:pPr>
        <w:pStyle w:val="ListParagraph"/>
        <w:numPr>
          <w:ilvl w:val="0"/>
          <w:numId w:val="19"/>
        </w:numPr>
        <w:tabs>
          <w:tab w:val="left" w:pos="2016"/>
        </w:tabs>
        <w:spacing w:before="139"/>
        <w:ind w:left="2016" w:hanging="303"/>
        <w:rPr>
          <w:sz w:val="28"/>
        </w:rPr>
      </w:pPr>
      <w:r w:rsidRPr="00C172AB">
        <w:rPr>
          <w:sz w:val="28"/>
        </w:rPr>
        <w:t>Nộp</w:t>
      </w:r>
      <w:r w:rsidRPr="00C172AB">
        <w:rPr>
          <w:spacing w:val="-2"/>
          <w:sz w:val="28"/>
        </w:rPr>
        <w:t xml:space="preserve"> </w:t>
      </w:r>
      <w:r w:rsidRPr="00C172AB">
        <w:rPr>
          <w:sz w:val="28"/>
        </w:rPr>
        <w:t>thông</w:t>
      </w:r>
      <w:r w:rsidRPr="00C172AB">
        <w:rPr>
          <w:spacing w:val="-2"/>
          <w:sz w:val="28"/>
        </w:rPr>
        <w:t xml:space="preserve"> </w:t>
      </w:r>
      <w:r w:rsidRPr="00C172AB">
        <w:rPr>
          <w:sz w:val="28"/>
        </w:rPr>
        <w:t>qua</w:t>
      </w:r>
      <w:r w:rsidRPr="00C172AB">
        <w:rPr>
          <w:spacing w:val="-5"/>
          <w:sz w:val="28"/>
        </w:rPr>
        <w:t xml:space="preserve"> </w:t>
      </w:r>
      <w:r w:rsidRPr="00C172AB">
        <w:rPr>
          <w:sz w:val="28"/>
        </w:rPr>
        <w:t>dịch</w:t>
      </w:r>
      <w:r w:rsidRPr="00C172AB">
        <w:rPr>
          <w:spacing w:val="-2"/>
          <w:sz w:val="28"/>
        </w:rPr>
        <w:t xml:space="preserve"> </w:t>
      </w:r>
      <w:r w:rsidRPr="00C172AB">
        <w:rPr>
          <w:sz w:val="28"/>
        </w:rPr>
        <w:t>vụ</w:t>
      </w:r>
      <w:r w:rsidRPr="00C172AB">
        <w:rPr>
          <w:spacing w:val="-4"/>
          <w:sz w:val="28"/>
        </w:rPr>
        <w:t xml:space="preserve"> </w:t>
      </w:r>
      <w:r w:rsidRPr="00C172AB">
        <w:rPr>
          <w:sz w:val="28"/>
        </w:rPr>
        <w:t>bưu</w:t>
      </w:r>
      <w:r w:rsidRPr="00C172AB">
        <w:rPr>
          <w:spacing w:val="-1"/>
          <w:sz w:val="28"/>
        </w:rPr>
        <w:t xml:space="preserve"> </w:t>
      </w:r>
      <w:r w:rsidRPr="00C172AB">
        <w:rPr>
          <w:spacing w:val="-2"/>
          <w:sz w:val="28"/>
        </w:rPr>
        <w:t>chính.</w:t>
      </w:r>
    </w:p>
    <w:p w:rsidR="00F10F8E" w:rsidRPr="00C172AB" w:rsidRDefault="00F10F8E" w:rsidP="00F10F8E">
      <w:pPr>
        <w:pStyle w:val="ListParagraph"/>
        <w:numPr>
          <w:ilvl w:val="0"/>
          <w:numId w:val="19"/>
        </w:numPr>
        <w:tabs>
          <w:tab w:val="left" w:pos="1992"/>
        </w:tabs>
        <w:spacing w:before="158"/>
        <w:ind w:left="1992" w:hanging="279"/>
        <w:rPr>
          <w:sz w:val="28"/>
        </w:rPr>
      </w:pPr>
      <w:r w:rsidRPr="00C172AB">
        <w:rPr>
          <w:sz w:val="28"/>
        </w:rPr>
        <w:t>Nộp</w:t>
      </w:r>
      <w:r w:rsidRPr="00C172AB">
        <w:rPr>
          <w:spacing w:val="-13"/>
          <w:sz w:val="28"/>
        </w:rPr>
        <w:t xml:space="preserve"> </w:t>
      </w:r>
      <w:r w:rsidRPr="00C172AB">
        <w:rPr>
          <w:sz w:val="28"/>
        </w:rPr>
        <w:t>trực</w:t>
      </w:r>
      <w:r w:rsidRPr="00C172AB">
        <w:rPr>
          <w:spacing w:val="-14"/>
          <w:sz w:val="28"/>
        </w:rPr>
        <w:t xml:space="preserve"> </w:t>
      </w:r>
      <w:r w:rsidRPr="00C172AB">
        <w:rPr>
          <w:sz w:val="28"/>
        </w:rPr>
        <w:t>tuyến</w:t>
      </w:r>
      <w:r w:rsidRPr="00C172AB">
        <w:rPr>
          <w:spacing w:val="-13"/>
          <w:sz w:val="28"/>
        </w:rPr>
        <w:t xml:space="preserve"> </w:t>
      </w:r>
      <w:r w:rsidRPr="00C172AB">
        <w:rPr>
          <w:sz w:val="28"/>
        </w:rPr>
        <w:t>trên</w:t>
      </w:r>
      <w:r w:rsidRPr="00C172AB">
        <w:rPr>
          <w:spacing w:val="-13"/>
          <w:sz w:val="28"/>
        </w:rPr>
        <w:t xml:space="preserve"> </w:t>
      </w:r>
      <w:r w:rsidRPr="00C172AB">
        <w:rPr>
          <w:sz w:val="28"/>
        </w:rPr>
        <w:t>Cổng</w:t>
      </w:r>
      <w:r w:rsidRPr="00C172AB">
        <w:rPr>
          <w:spacing w:val="-13"/>
          <w:sz w:val="28"/>
        </w:rPr>
        <w:t xml:space="preserve"> </w:t>
      </w:r>
      <w:r w:rsidRPr="00C172AB">
        <w:rPr>
          <w:sz w:val="28"/>
        </w:rPr>
        <w:t>dịch</w:t>
      </w:r>
      <w:r w:rsidRPr="00C172AB">
        <w:rPr>
          <w:spacing w:val="-13"/>
          <w:sz w:val="28"/>
        </w:rPr>
        <w:t xml:space="preserve"> </w:t>
      </w:r>
      <w:r w:rsidRPr="00C172AB">
        <w:rPr>
          <w:sz w:val="28"/>
        </w:rPr>
        <w:t>vụ</w:t>
      </w:r>
      <w:r w:rsidRPr="00C172AB">
        <w:rPr>
          <w:spacing w:val="-12"/>
          <w:sz w:val="28"/>
        </w:rPr>
        <w:t xml:space="preserve"> </w:t>
      </w:r>
      <w:r w:rsidRPr="00C172AB">
        <w:rPr>
          <w:spacing w:val="-2"/>
          <w:sz w:val="28"/>
        </w:rPr>
        <w:t>công.</w:t>
      </w:r>
    </w:p>
    <w:p w:rsidR="00F10F8E" w:rsidRPr="00C172AB" w:rsidRDefault="00F10F8E" w:rsidP="00F10F8E">
      <w:pPr>
        <w:pStyle w:val="Heading3"/>
        <w:numPr>
          <w:ilvl w:val="0"/>
          <w:numId w:val="20"/>
        </w:numPr>
        <w:tabs>
          <w:tab w:val="left" w:pos="2111"/>
        </w:tabs>
        <w:spacing w:before="177"/>
        <w:ind w:left="2111" w:hanging="398"/>
      </w:pPr>
      <w:r w:rsidRPr="00C172AB">
        <w:t>Thành</w:t>
      </w:r>
      <w:r w:rsidRPr="00C172AB">
        <w:rPr>
          <w:spacing w:val="-4"/>
        </w:rPr>
        <w:t xml:space="preserve"> </w:t>
      </w:r>
      <w:r w:rsidRPr="00C172AB">
        <w:t>phần,</w:t>
      </w:r>
      <w:r w:rsidRPr="00C172AB">
        <w:rPr>
          <w:spacing w:val="-5"/>
        </w:rPr>
        <w:t xml:space="preserve"> </w:t>
      </w:r>
      <w:r w:rsidRPr="00C172AB">
        <w:t>số</w:t>
      </w:r>
      <w:r w:rsidRPr="00C172AB">
        <w:rPr>
          <w:spacing w:val="-2"/>
        </w:rPr>
        <w:t xml:space="preserve"> </w:t>
      </w:r>
      <w:r w:rsidRPr="00C172AB">
        <w:t>lượng</w:t>
      </w:r>
      <w:r w:rsidRPr="00C172AB">
        <w:rPr>
          <w:spacing w:val="-2"/>
        </w:rPr>
        <w:t xml:space="preserve"> </w:t>
      </w:r>
      <w:r w:rsidRPr="00C172AB">
        <w:t>hồ</w:t>
      </w:r>
      <w:r w:rsidRPr="00C172AB">
        <w:rPr>
          <w:spacing w:val="-2"/>
        </w:rPr>
        <w:t xml:space="preserve"> </w:t>
      </w:r>
      <w:r w:rsidRPr="00C172AB">
        <w:rPr>
          <w:spacing w:val="-5"/>
        </w:rPr>
        <w:t>sơ:</w:t>
      </w:r>
    </w:p>
    <w:p w:rsidR="00F10F8E" w:rsidRPr="00C172AB" w:rsidRDefault="00F10F8E" w:rsidP="00F10F8E">
      <w:pPr>
        <w:spacing w:before="140"/>
        <w:ind w:left="1713"/>
        <w:rPr>
          <w:b/>
          <w:i/>
          <w:sz w:val="28"/>
        </w:rPr>
      </w:pPr>
      <w:r w:rsidRPr="00C172AB">
        <w:rPr>
          <w:b/>
          <w:i/>
          <w:sz w:val="28"/>
        </w:rPr>
        <w:t>Thành</w:t>
      </w:r>
      <w:r w:rsidRPr="00C172AB">
        <w:rPr>
          <w:b/>
          <w:i/>
          <w:spacing w:val="-6"/>
          <w:sz w:val="28"/>
        </w:rPr>
        <w:t xml:space="preserve"> </w:t>
      </w:r>
      <w:r w:rsidRPr="00C172AB">
        <w:rPr>
          <w:b/>
          <w:i/>
          <w:sz w:val="28"/>
        </w:rPr>
        <w:t>phần</w:t>
      </w:r>
      <w:r w:rsidRPr="00C172AB">
        <w:rPr>
          <w:b/>
          <w:i/>
          <w:spacing w:val="-2"/>
          <w:sz w:val="28"/>
        </w:rPr>
        <w:t xml:space="preserve"> </w:t>
      </w:r>
      <w:r w:rsidRPr="00C172AB">
        <w:rPr>
          <w:b/>
          <w:i/>
          <w:sz w:val="28"/>
        </w:rPr>
        <w:t>hồ</w:t>
      </w:r>
      <w:r w:rsidRPr="00C172AB">
        <w:rPr>
          <w:b/>
          <w:i/>
          <w:spacing w:val="-2"/>
          <w:sz w:val="28"/>
        </w:rPr>
        <w:t xml:space="preserve"> </w:t>
      </w:r>
      <w:r w:rsidRPr="00C172AB">
        <w:rPr>
          <w:b/>
          <w:i/>
          <w:spacing w:val="-5"/>
          <w:sz w:val="28"/>
        </w:rPr>
        <w:t>sơ</w:t>
      </w:r>
    </w:p>
    <w:p w:rsidR="00F10F8E" w:rsidRPr="00C172AB" w:rsidRDefault="00F10F8E" w:rsidP="00F10F8E">
      <w:pPr>
        <w:pStyle w:val="ListParagraph"/>
        <w:numPr>
          <w:ilvl w:val="1"/>
          <w:numId w:val="20"/>
        </w:numPr>
        <w:tabs>
          <w:tab w:val="left" w:pos="1892"/>
        </w:tabs>
        <w:spacing w:before="139" w:line="252" w:lineRule="auto"/>
        <w:ind w:right="418" w:firstLine="719"/>
        <w:jc w:val="left"/>
        <w:rPr>
          <w:sz w:val="28"/>
        </w:rPr>
      </w:pPr>
      <w:r w:rsidRPr="00C172AB">
        <w:rPr>
          <w:sz w:val="28"/>
        </w:rPr>
        <w:t>Văn bản kiến nghị việc cấp Giấy chứng nhận không đúng quy định của pháp luật đất đai (bản chính);</w:t>
      </w:r>
    </w:p>
    <w:p w:rsidR="00F10F8E" w:rsidRPr="00C172AB" w:rsidRDefault="00F10F8E" w:rsidP="00F10F8E">
      <w:pPr>
        <w:pStyle w:val="ListParagraph"/>
        <w:numPr>
          <w:ilvl w:val="1"/>
          <w:numId w:val="20"/>
        </w:numPr>
        <w:tabs>
          <w:tab w:val="left" w:pos="1875"/>
        </w:tabs>
        <w:spacing w:before="123"/>
        <w:ind w:left="1875" w:hanging="162"/>
        <w:jc w:val="left"/>
        <w:rPr>
          <w:sz w:val="28"/>
        </w:rPr>
      </w:pPr>
      <w:r w:rsidRPr="00C172AB">
        <w:rPr>
          <w:sz w:val="28"/>
        </w:rPr>
        <w:lastRenderedPageBreak/>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1"/>
          <w:sz w:val="28"/>
        </w:rPr>
        <w:t xml:space="preserve"> </w:t>
      </w:r>
      <w:r w:rsidRPr="00C172AB">
        <w:rPr>
          <w:sz w:val="28"/>
        </w:rPr>
        <w:t>đã</w:t>
      </w:r>
      <w:r w:rsidRPr="00C172AB">
        <w:rPr>
          <w:spacing w:val="-3"/>
          <w:sz w:val="28"/>
        </w:rPr>
        <w:t xml:space="preserve"> </w:t>
      </w:r>
      <w:r w:rsidRPr="00C172AB">
        <w:rPr>
          <w:sz w:val="28"/>
        </w:rPr>
        <w:t>cấp</w:t>
      </w:r>
      <w:r w:rsidRPr="00C172AB">
        <w:rPr>
          <w:spacing w:val="-1"/>
          <w:sz w:val="28"/>
        </w:rPr>
        <w:t xml:space="preserve"> </w:t>
      </w:r>
      <w:r w:rsidRPr="00C172AB">
        <w:rPr>
          <w:sz w:val="28"/>
        </w:rPr>
        <w:t>(bản</w:t>
      </w:r>
      <w:r w:rsidRPr="00C172AB">
        <w:rPr>
          <w:spacing w:val="-4"/>
          <w:sz w:val="28"/>
        </w:rPr>
        <w:t xml:space="preserve"> </w:t>
      </w:r>
      <w:r w:rsidRPr="00C172AB">
        <w:rPr>
          <w:spacing w:val="-2"/>
          <w:sz w:val="28"/>
        </w:rPr>
        <w:t>gốc).</w:t>
      </w:r>
    </w:p>
    <w:p w:rsidR="00F10F8E" w:rsidRPr="00C172AB" w:rsidRDefault="00F10F8E" w:rsidP="00F10F8E">
      <w:pPr>
        <w:spacing w:before="139"/>
        <w:ind w:left="1713"/>
        <w:rPr>
          <w:sz w:val="28"/>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4"/>
          <w:sz w:val="28"/>
        </w:rPr>
        <w:t xml:space="preserve"> </w:t>
      </w:r>
      <w:r w:rsidRPr="00C172AB">
        <w:rPr>
          <w:sz w:val="28"/>
        </w:rPr>
        <w:t>01</w:t>
      </w:r>
      <w:r w:rsidRPr="00C172AB">
        <w:rPr>
          <w:spacing w:val="-4"/>
          <w:sz w:val="28"/>
        </w:rPr>
        <w:t xml:space="preserve"> </w:t>
      </w:r>
      <w:r w:rsidRPr="00C172AB">
        <w:rPr>
          <w:spacing w:val="-5"/>
          <w:sz w:val="28"/>
        </w:rPr>
        <w:t>bộ</w:t>
      </w:r>
    </w:p>
    <w:p w:rsidR="00F10F8E" w:rsidRPr="00C172AB" w:rsidRDefault="00F10F8E" w:rsidP="00F10F8E">
      <w:pPr>
        <w:pStyle w:val="Heading3"/>
        <w:numPr>
          <w:ilvl w:val="0"/>
          <w:numId w:val="20"/>
        </w:numPr>
        <w:tabs>
          <w:tab w:val="left" w:pos="2111"/>
        </w:tabs>
        <w:spacing w:before="100"/>
        <w:ind w:left="2111" w:hanging="398"/>
      </w:pPr>
      <w:r w:rsidRPr="00C172AB">
        <w:t>Thời</w:t>
      </w:r>
      <w:r w:rsidRPr="00C172AB">
        <w:rPr>
          <w:spacing w:val="-3"/>
        </w:rPr>
        <w:t xml:space="preserve"> </w:t>
      </w:r>
      <w:r w:rsidRPr="00C172AB">
        <w:t>hạn</w:t>
      </w:r>
      <w:r w:rsidRPr="00C172AB">
        <w:rPr>
          <w:spacing w:val="-7"/>
        </w:rPr>
        <w:t xml:space="preserve"> </w:t>
      </w:r>
      <w:r w:rsidRPr="00C172AB">
        <w:t>giải</w:t>
      </w:r>
      <w:r w:rsidRPr="00C172AB">
        <w:rPr>
          <w:spacing w:val="-2"/>
        </w:rPr>
        <w:t xml:space="preserve"> quyết:</w:t>
      </w:r>
    </w:p>
    <w:p w:rsidR="00F10F8E" w:rsidRPr="00C172AB" w:rsidRDefault="00F10F8E" w:rsidP="00F10F8E">
      <w:pPr>
        <w:pStyle w:val="ListParagraph"/>
        <w:numPr>
          <w:ilvl w:val="1"/>
          <w:numId w:val="20"/>
        </w:numPr>
        <w:tabs>
          <w:tab w:val="left" w:pos="1875"/>
        </w:tabs>
        <w:spacing w:before="137"/>
        <w:ind w:left="1875" w:hanging="162"/>
        <w:rPr>
          <w:sz w:val="28"/>
        </w:rPr>
      </w:pPr>
      <w:r w:rsidRPr="00C172AB">
        <w:rPr>
          <w:sz w:val="28"/>
        </w:rPr>
        <w:t>Thời</w:t>
      </w:r>
      <w:r w:rsidRPr="00C172AB">
        <w:rPr>
          <w:spacing w:val="-7"/>
          <w:sz w:val="28"/>
        </w:rPr>
        <w:t xml:space="preserve"> </w:t>
      </w:r>
      <w:r w:rsidRPr="00C172AB">
        <w:rPr>
          <w:sz w:val="28"/>
        </w:rPr>
        <w:t>gian</w:t>
      </w:r>
      <w:r w:rsidRPr="00C172AB">
        <w:rPr>
          <w:spacing w:val="-4"/>
          <w:sz w:val="28"/>
        </w:rPr>
        <w:t xml:space="preserve"> </w:t>
      </w:r>
      <w:r w:rsidRPr="00C172AB">
        <w:rPr>
          <w:sz w:val="28"/>
        </w:rPr>
        <w:t>thu hồi</w:t>
      </w:r>
      <w:r w:rsidRPr="00C172AB">
        <w:rPr>
          <w:spacing w:val="-2"/>
          <w:sz w:val="28"/>
        </w:rPr>
        <w:t xml:space="preserve"> </w:t>
      </w:r>
      <w:r w:rsidRPr="00C172AB">
        <w:rPr>
          <w:sz w:val="28"/>
        </w:rPr>
        <w:t>Giấy</w:t>
      </w:r>
      <w:r w:rsidRPr="00C172AB">
        <w:rPr>
          <w:spacing w:val="-6"/>
          <w:sz w:val="28"/>
        </w:rPr>
        <w:t xml:space="preserve"> </w:t>
      </w:r>
      <w:r w:rsidRPr="00C172AB">
        <w:rPr>
          <w:sz w:val="28"/>
        </w:rPr>
        <w:t>chứng</w:t>
      </w:r>
      <w:r w:rsidRPr="00C172AB">
        <w:rPr>
          <w:spacing w:val="-4"/>
          <w:sz w:val="28"/>
        </w:rPr>
        <w:t xml:space="preserve"> </w:t>
      </w:r>
      <w:r w:rsidRPr="00C172AB">
        <w:rPr>
          <w:sz w:val="28"/>
        </w:rPr>
        <w:t>nhận</w:t>
      </w:r>
      <w:r w:rsidRPr="00C172AB">
        <w:rPr>
          <w:spacing w:val="-5"/>
          <w:sz w:val="28"/>
        </w:rPr>
        <w:t xml:space="preserve"> </w:t>
      </w:r>
      <w:r w:rsidRPr="00C172AB">
        <w:rPr>
          <w:sz w:val="28"/>
        </w:rPr>
        <w:t>đã</w:t>
      </w:r>
      <w:r w:rsidRPr="00C172AB">
        <w:rPr>
          <w:spacing w:val="-2"/>
          <w:sz w:val="28"/>
        </w:rPr>
        <w:t xml:space="preserve"> </w:t>
      </w:r>
      <w:r w:rsidRPr="00C172AB">
        <w:rPr>
          <w:sz w:val="28"/>
        </w:rPr>
        <w:t>cấp không</w:t>
      </w:r>
      <w:r w:rsidRPr="00C172AB">
        <w:rPr>
          <w:spacing w:val="-1"/>
          <w:sz w:val="28"/>
        </w:rPr>
        <w:t xml:space="preserve"> </w:t>
      </w:r>
      <w:r w:rsidRPr="00C172AB">
        <w:rPr>
          <w:sz w:val="28"/>
        </w:rPr>
        <w:t>quá</w:t>
      </w:r>
      <w:r w:rsidRPr="00C172AB">
        <w:rPr>
          <w:spacing w:val="-5"/>
          <w:sz w:val="28"/>
        </w:rPr>
        <w:t xml:space="preserve"> </w:t>
      </w:r>
      <w:r w:rsidRPr="00C172AB">
        <w:rPr>
          <w:sz w:val="28"/>
        </w:rPr>
        <w:t>25</w:t>
      </w:r>
      <w:r w:rsidRPr="00C172AB">
        <w:rPr>
          <w:spacing w:val="-4"/>
          <w:sz w:val="28"/>
        </w:rPr>
        <w:t xml:space="preserve"> </w:t>
      </w:r>
      <w:r w:rsidRPr="00C172AB">
        <w:rPr>
          <w:sz w:val="28"/>
        </w:rPr>
        <w:t>ngày</w:t>
      </w:r>
      <w:r w:rsidRPr="00C172AB">
        <w:rPr>
          <w:spacing w:val="-4"/>
          <w:sz w:val="28"/>
        </w:rPr>
        <w:t xml:space="preserve"> </w:t>
      </w:r>
      <w:r w:rsidRPr="00C172AB">
        <w:rPr>
          <w:sz w:val="28"/>
        </w:rPr>
        <w:t>làm</w:t>
      </w:r>
      <w:r w:rsidRPr="00C172AB">
        <w:rPr>
          <w:spacing w:val="-6"/>
          <w:sz w:val="28"/>
        </w:rPr>
        <w:t xml:space="preserve"> </w:t>
      </w:r>
      <w:r w:rsidRPr="00C172AB">
        <w:rPr>
          <w:spacing w:val="-2"/>
          <w:sz w:val="28"/>
        </w:rPr>
        <w:t>việc.</w:t>
      </w:r>
    </w:p>
    <w:p w:rsidR="00F10F8E" w:rsidRPr="00C172AB" w:rsidRDefault="00F10F8E" w:rsidP="00F10F8E">
      <w:pPr>
        <w:pStyle w:val="ListParagraph"/>
        <w:numPr>
          <w:ilvl w:val="1"/>
          <w:numId w:val="20"/>
        </w:numPr>
        <w:tabs>
          <w:tab w:val="left" w:pos="1880"/>
        </w:tabs>
        <w:spacing w:before="139" w:line="254" w:lineRule="auto"/>
        <w:ind w:right="419" w:firstLine="719"/>
        <w:rPr>
          <w:sz w:val="28"/>
        </w:rPr>
      </w:pPr>
      <w:r w:rsidRPr="00C172AB">
        <w:rPr>
          <w:sz w:val="28"/>
        </w:rPr>
        <w:t>Thời gian thực hiện đăng ký, cấp lại Giấy chứng nhận sau thu hồi không quá 20 ngày làm việc (trong đó đăng ký đất đai, tài sản gắn liền với đất lần đầu</w:t>
      </w:r>
      <w:r w:rsidRPr="00C172AB">
        <w:rPr>
          <w:spacing w:val="40"/>
          <w:sz w:val="28"/>
        </w:rPr>
        <w:t xml:space="preserve"> </w:t>
      </w:r>
      <w:r w:rsidRPr="00C172AB">
        <w:rPr>
          <w:sz w:val="28"/>
        </w:rPr>
        <w:t>là không quá 17 ngày làm việc; cấp Giấy chứng nhận là không quá 03 ngày làm việc) đối với trường hợp thu hồi Giấy chứng nhận đã cấp lần đầu.</w:t>
      </w:r>
    </w:p>
    <w:p w:rsidR="00F10F8E" w:rsidRPr="00C172AB" w:rsidRDefault="00F10F8E" w:rsidP="00F10F8E">
      <w:pPr>
        <w:pStyle w:val="BodyText"/>
        <w:spacing w:before="115" w:line="252" w:lineRule="auto"/>
        <w:ind w:left="994" w:right="419" w:firstLine="719"/>
        <w:jc w:val="both"/>
      </w:pPr>
      <w:r w:rsidRPr="00C172AB">
        <w:t>Đối với các xã vùng sâu, vùng xa, vùng có điều kiện kinh tế - xã hội khó khăn, vùng có điều kiện kinh tế - xã hội đặc biệt khó khăn thì thời gian thực hiện thu hồi Giấy chứng nhận đã cấp là không quá 35 ngày</w:t>
      </w:r>
      <w:r w:rsidRPr="00C172AB">
        <w:rPr>
          <w:spacing w:val="40"/>
        </w:rPr>
        <w:t xml:space="preserve"> </w:t>
      </w:r>
      <w:r w:rsidRPr="00C172AB">
        <w:t>làm việc, thời gian cấp lại Giấy chứng nhận sau thu hồi là không quá 30 ngày làm việc.</w:t>
      </w:r>
    </w:p>
    <w:p w:rsidR="00F10F8E" w:rsidRPr="00C172AB" w:rsidRDefault="00F10F8E" w:rsidP="00F10F8E">
      <w:pPr>
        <w:pStyle w:val="Heading3"/>
        <w:numPr>
          <w:ilvl w:val="0"/>
          <w:numId w:val="20"/>
        </w:numPr>
        <w:tabs>
          <w:tab w:val="left" w:pos="2111"/>
        </w:tabs>
        <w:spacing w:before="129"/>
        <w:ind w:left="2111" w:hanging="398"/>
      </w:pPr>
      <w:r w:rsidRPr="00C172AB">
        <w:t>Đối</w:t>
      </w:r>
      <w:r w:rsidRPr="00C172AB">
        <w:rPr>
          <w:spacing w:val="-2"/>
        </w:rPr>
        <w:t xml:space="preserve"> </w:t>
      </w:r>
      <w:r w:rsidRPr="00C172AB">
        <w:t>tượng</w:t>
      </w:r>
      <w:r w:rsidRPr="00C172AB">
        <w:rPr>
          <w:spacing w:val="-5"/>
        </w:rPr>
        <w:t xml:space="preserve"> </w:t>
      </w:r>
      <w:r w:rsidRPr="00C172AB">
        <w:t>thực</w:t>
      </w:r>
      <w:r w:rsidRPr="00C172AB">
        <w:rPr>
          <w:spacing w:val="-3"/>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2"/>
        </w:rPr>
        <w:t>chính:</w:t>
      </w:r>
    </w:p>
    <w:p w:rsidR="00F10F8E" w:rsidRPr="00C172AB" w:rsidRDefault="00F10F8E" w:rsidP="00F10F8E">
      <w:pPr>
        <w:pStyle w:val="ListParagraph"/>
        <w:numPr>
          <w:ilvl w:val="1"/>
          <w:numId w:val="20"/>
        </w:numPr>
        <w:tabs>
          <w:tab w:val="left" w:pos="1875"/>
        </w:tabs>
        <w:spacing w:before="140"/>
        <w:ind w:left="1875" w:hanging="162"/>
        <w:rPr>
          <w:sz w:val="28"/>
        </w:rPr>
      </w:pPr>
      <w:r w:rsidRPr="00C172AB">
        <w:rPr>
          <w:sz w:val="28"/>
        </w:rPr>
        <w:t>Cá</w:t>
      </w:r>
      <w:r w:rsidRPr="00C172AB">
        <w:rPr>
          <w:spacing w:val="-2"/>
          <w:sz w:val="28"/>
        </w:rPr>
        <w:t xml:space="preserve"> </w:t>
      </w:r>
      <w:r w:rsidRPr="00C172AB">
        <w:rPr>
          <w:sz w:val="28"/>
        </w:rPr>
        <w:t>nhân,</w:t>
      </w:r>
      <w:r w:rsidRPr="00C172AB">
        <w:rPr>
          <w:spacing w:val="-2"/>
          <w:sz w:val="28"/>
        </w:rPr>
        <w:t xml:space="preserve"> </w:t>
      </w:r>
      <w:r w:rsidRPr="00C172AB">
        <w:rPr>
          <w:sz w:val="28"/>
        </w:rPr>
        <w:t>cộng</w:t>
      </w:r>
      <w:r w:rsidRPr="00C172AB">
        <w:rPr>
          <w:spacing w:val="-5"/>
          <w:sz w:val="28"/>
        </w:rPr>
        <w:t xml:space="preserve"> </w:t>
      </w:r>
      <w:r w:rsidRPr="00C172AB">
        <w:rPr>
          <w:sz w:val="28"/>
        </w:rPr>
        <w:t>đồng</w:t>
      </w:r>
      <w:r w:rsidRPr="00C172AB">
        <w:rPr>
          <w:spacing w:val="-2"/>
          <w:sz w:val="28"/>
        </w:rPr>
        <w:t xml:space="preserve"> </w:t>
      </w:r>
      <w:r w:rsidRPr="00C172AB">
        <w:rPr>
          <w:sz w:val="28"/>
        </w:rPr>
        <w:t>dân cư,</w:t>
      </w:r>
      <w:r w:rsidRPr="00C172AB">
        <w:rPr>
          <w:spacing w:val="-6"/>
          <w:sz w:val="28"/>
        </w:rPr>
        <w:t xml:space="preserve"> </w:t>
      </w:r>
      <w:r w:rsidRPr="00C172AB">
        <w:rPr>
          <w:sz w:val="28"/>
        </w:rPr>
        <w:t>người gốc</w:t>
      </w:r>
      <w:r w:rsidRPr="00C172AB">
        <w:rPr>
          <w:spacing w:val="-1"/>
          <w:sz w:val="28"/>
        </w:rPr>
        <w:t xml:space="preserve"> </w:t>
      </w:r>
      <w:r w:rsidRPr="00C172AB">
        <w:rPr>
          <w:sz w:val="28"/>
        </w:rPr>
        <w:t>Việt</w:t>
      </w:r>
      <w:r w:rsidRPr="00C172AB">
        <w:rPr>
          <w:spacing w:val="-1"/>
          <w:sz w:val="28"/>
        </w:rPr>
        <w:t xml:space="preserve"> </w:t>
      </w:r>
      <w:r w:rsidRPr="00C172AB">
        <w:rPr>
          <w:sz w:val="28"/>
        </w:rPr>
        <w:t>Nam</w:t>
      </w:r>
      <w:r w:rsidRPr="00C172AB">
        <w:rPr>
          <w:spacing w:val="-6"/>
          <w:sz w:val="28"/>
        </w:rPr>
        <w:t xml:space="preserve"> </w:t>
      </w:r>
      <w:r w:rsidRPr="00C172AB">
        <w:rPr>
          <w:sz w:val="28"/>
        </w:rPr>
        <w:t>định cư</w:t>
      </w:r>
      <w:r w:rsidRPr="00C172AB">
        <w:rPr>
          <w:spacing w:val="-4"/>
          <w:sz w:val="28"/>
        </w:rPr>
        <w:t xml:space="preserve"> </w:t>
      </w:r>
      <w:r w:rsidRPr="00C172AB">
        <w:rPr>
          <w:sz w:val="28"/>
        </w:rPr>
        <w:t>ở</w:t>
      </w:r>
      <w:r w:rsidRPr="00C172AB">
        <w:rPr>
          <w:spacing w:val="-4"/>
          <w:sz w:val="28"/>
        </w:rPr>
        <w:t xml:space="preserve"> </w:t>
      </w:r>
      <w:r w:rsidRPr="00C172AB">
        <w:rPr>
          <w:sz w:val="28"/>
        </w:rPr>
        <w:t>nước</w:t>
      </w:r>
      <w:r w:rsidRPr="00C172AB">
        <w:rPr>
          <w:spacing w:val="-2"/>
          <w:sz w:val="28"/>
        </w:rPr>
        <w:t xml:space="preserve"> ngoài.</w:t>
      </w:r>
    </w:p>
    <w:p w:rsidR="00F10F8E" w:rsidRPr="00C172AB" w:rsidRDefault="00F10F8E" w:rsidP="00F10F8E">
      <w:pPr>
        <w:pStyle w:val="ListParagraph"/>
        <w:numPr>
          <w:ilvl w:val="1"/>
          <w:numId w:val="20"/>
        </w:numPr>
        <w:tabs>
          <w:tab w:val="left" w:pos="1902"/>
        </w:tabs>
        <w:spacing w:before="136" w:line="254" w:lineRule="auto"/>
        <w:ind w:right="418" w:firstLine="719"/>
        <w:rPr>
          <w:sz w:val="28"/>
        </w:rPr>
      </w:pPr>
      <w:r w:rsidRPr="00C172AB">
        <w:rPr>
          <w:sz w:val="28"/>
        </w:rPr>
        <w:t>Tổ chức sử dụng đất theo hình thức quy định tại Điều 118 và khoản 3 Điều 120 Luật Đất đai hoặc trường hợp quy định tại Điều 119 và khoản 2 Điều 120 Luật Đất đai mà được miễn toàn bộ tiền sử dụng đất, tiền thuê đất cho cả thời hạn thuê.</w:t>
      </w:r>
    </w:p>
    <w:p w:rsidR="00F10F8E" w:rsidRPr="00C172AB" w:rsidRDefault="00F10F8E" w:rsidP="00F10F8E">
      <w:pPr>
        <w:pStyle w:val="Heading3"/>
        <w:numPr>
          <w:ilvl w:val="0"/>
          <w:numId w:val="20"/>
        </w:numPr>
        <w:tabs>
          <w:tab w:val="left" w:pos="2111"/>
        </w:tabs>
        <w:spacing w:before="116"/>
        <w:ind w:left="2111" w:hanging="398"/>
      </w:pPr>
      <w:r w:rsidRPr="00C172AB">
        <w:t>Cơ</w:t>
      </w:r>
      <w:r w:rsidRPr="00C172AB">
        <w:rPr>
          <w:spacing w:val="-6"/>
        </w:rPr>
        <w:t xml:space="preserve"> </w:t>
      </w:r>
      <w:r w:rsidRPr="00C172AB">
        <w:t>quan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2"/>
        </w:rPr>
        <w:t xml:space="preserve"> </w:t>
      </w:r>
      <w:r w:rsidRPr="00C172AB">
        <w:t>tục</w:t>
      </w:r>
      <w:r w:rsidRPr="00C172AB">
        <w:rPr>
          <w:spacing w:val="-2"/>
        </w:rPr>
        <w:t xml:space="preserve"> </w:t>
      </w:r>
      <w:r w:rsidRPr="00C172AB">
        <w:t>hành</w:t>
      </w:r>
      <w:r w:rsidRPr="00C172AB">
        <w:rPr>
          <w:spacing w:val="-3"/>
        </w:rPr>
        <w:t xml:space="preserve"> </w:t>
      </w:r>
      <w:r w:rsidRPr="00C172AB">
        <w:rPr>
          <w:spacing w:val="-2"/>
        </w:rPr>
        <w:t>chính:</w:t>
      </w:r>
    </w:p>
    <w:p w:rsidR="00F10F8E" w:rsidRPr="00C172AB" w:rsidRDefault="00F10F8E" w:rsidP="00F10F8E">
      <w:pPr>
        <w:pStyle w:val="ListParagraph"/>
        <w:numPr>
          <w:ilvl w:val="1"/>
          <w:numId w:val="20"/>
        </w:numPr>
        <w:tabs>
          <w:tab w:val="left" w:pos="1885"/>
        </w:tabs>
        <w:spacing w:before="100"/>
        <w:ind w:left="1885" w:hanging="172"/>
        <w:rPr>
          <w:sz w:val="28"/>
        </w:rPr>
      </w:pPr>
      <w:r w:rsidRPr="00C172AB">
        <w:rPr>
          <w:sz w:val="28"/>
        </w:rPr>
        <w:t>Cơ</w:t>
      </w:r>
      <w:r w:rsidRPr="00C172AB">
        <w:rPr>
          <w:spacing w:val="12"/>
          <w:sz w:val="28"/>
        </w:rPr>
        <w:t xml:space="preserve"> </w:t>
      </w:r>
      <w:r w:rsidRPr="00C172AB">
        <w:rPr>
          <w:sz w:val="28"/>
        </w:rPr>
        <w:t>quan</w:t>
      </w:r>
      <w:r w:rsidRPr="00C172AB">
        <w:rPr>
          <w:spacing w:val="14"/>
          <w:sz w:val="28"/>
        </w:rPr>
        <w:t xml:space="preserve"> </w:t>
      </w:r>
      <w:r w:rsidRPr="00C172AB">
        <w:rPr>
          <w:sz w:val="28"/>
        </w:rPr>
        <w:t>có</w:t>
      </w:r>
      <w:r w:rsidRPr="00C172AB">
        <w:rPr>
          <w:spacing w:val="15"/>
          <w:sz w:val="28"/>
        </w:rPr>
        <w:t xml:space="preserve"> </w:t>
      </w:r>
      <w:r w:rsidRPr="00C172AB">
        <w:rPr>
          <w:sz w:val="28"/>
        </w:rPr>
        <w:t>thẩm</w:t>
      </w:r>
      <w:r w:rsidRPr="00C172AB">
        <w:rPr>
          <w:spacing w:val="10"/>
          <w:sz w:val="28"/>
        </w:rPr>
        <w:t xml:space="preserve"> </w:t>
      </w:r>
      <w:r w:rsidRPr="00C172AB">
        <w:rPr>
          <w:sz w:val="28"/>
        </w:rPr>
        <w:t>quyền</w:t>
      </w:r>
      <w:r w:rsidRPr="00C172AB">
        <w:rPr>
          <w:spacing w:val="14"/>
          <w:sz w:val="28"/>
        </w:rPr>
        <w:t xml:space="preserve"> </w:t>
      </w:r>
      <w:r w:rsidRPr="00C172AB">
        <w:rPr>
          <w:sz w:val="28"/>
        </w:rPr>
        <w:t>quyết</w:t>
      </w:r>
      <w:r w:rsidRPr="00C172AB">
        <w:rPr>
          <w:spacing w:val="14"/>
          <w:sz w:val="28"/>
        </w:rPr>
        <w:t xml:space="preserve"> </w:t>
      </w:r>
      <w:r w:rsidRPr="00C172AB">
        <w:rPr>
          <w:sz w:val="28"/>
        </w:rPr>
        <w:t>định:</w:t>
      </w:r>
      <w:r w:rsidRPr="00C172AB">
        <w:rPr>
          <w:spacing w:val="14"/>
          <w:sz w:val="28"/>
        </w:rPr>
        <w:t xml:space="preserve"> </w:t>
      </w:r>
      <w:r w:rsidRPr="00C172AB">
        <w:rPr>
          <w:sz w:val="28"/>
        </w:rPr>
        <w:t>Chủ</w:t>
      </w:r>
      <w:r w:rsidRPr="00C172AB">
        <w:rPr>
          <w:spacing w:val="14"/>
          <w:sz w:val="28"/>
        </w:rPr>
        <w:t xml:space="preserve"> </w:t>
      </w:r>
      <w:r w:rsidRPr="00C172AB">
        <w:rPr>
          <w:sz w:val="28"/>
        </w:rPr>
        <w:t>tịch</w:t>
      </w:r>
      <w:r w:rsidRPr="00C172AB">
        <w:rPr>
          <w:spacing w:val="17"/>
          <w:sz w:val="28"/>
        </w:rPr>
        <w:t xml:space="preserve"> </w:t>
      </w:r>
      <w:r w:rsidRPr="00C172AB">
        <w:rPr>
          <w:sz w:val="28"/>
        </w:rPr>
        <w:t>Ủy</w:t>
      </w:r>
      <w:r w:rsidRPr="00C172AB">
        <w:rPr>
          <w:spacing w:val="10"/>
          <w:sz w:val="28"/>
        </w:rPr>
        <w:t xml:space="preserve"> </w:t>
      </w:r>
      <w:r w:rsidRPr="00C172AB">
        <w:rPr>
          <w:sz w:val="28"/>
        </w:rPr>
        <w:t>ban</w:t>
      </w:r>
      <w:r w:rsidRPr="00C172AB">
        <w:rPr>
          <w:spacing w:val="11"/>
          <w:sz w:val="28"/>
        </w:rPr>
        <w:t xml:space="preserve"> </w:t>
      </w:r>
      <w:r w:rsidRPr="00C172AB">
        <w:rPr>
          <w:sz w:val="28"/>
        </w:rPr>
        <w:t>nhân</w:t>
      </w:r>
      <w:r w:rsidRPr="00C172AB">
        <w:rPr>
          <w:spacing w:val="14"/>
          <w:sz w:val="28"/>
        </w:rPr>
        <w:t xml:space="preserve"> </w:t>
      </w:r>
      <w:r w:rsidRPr="00C172AB">
        <w:rPr>
          <w:sz w:val="28"/>
        </w:rPr>
        <w:t>dân</w:t>
      </w:r>
      <w:r w:rsidRPr="00C172AB">
        <w:rPr>
          <w:spacing w:val="16"/>
          <w:sz w:val="28"/>
        </w:rPr>
        <w:t xml:space="preserve"> </w:t>
      </w:r>
      <w:r w:rsidRPr="00C172AB">
        <w:rPr>
          <w:sz w:val="28"/>
        </w:rPr>
        <w:t>cấp</w:t>
      </w:r>
      <w:r w:rsidRPr="00C172AB">
        <w:rPr>
          <w:spacing w:val="15"/>
          <w:sz w:val="28"/>
        </w:rPr>
        <w:t xml:space="preserve"> </w:t>
      </w:r>
      <w:r w:rsidRPr="00C172AB">
        <w:rPr>
          <w:spacing w:val="-5"/>
          <w:sz w:val="28"/>
        </w:rPr>
        <w:t>xã.</w:t>
      </w:r>
    </w:p>
    <w:p w:rsidR="00F10F8E" w:rsidRPr="00C172AB" w:rsidRDefault="00F10F8E" w:rsidP="00F10F8E">
      <w:pPr>
        <w:pStyle w:val="ListParagraph"/>
        <w:numPr>
          <w:ilvl w:val="1"/>
          <w:numId w:val="20"/>
        </w:numPr>
        <w:tabs>
          <w:tab w:val="left" w:pos="1880"/>
        </w:tabs>
        <w:spacing w:before="98" w:line="268" w:lineRule="auto"/>
        <w:ind w:right="431" w:firstLine="719"/>
        <w:rPr>
          <w:sz w:val="28"/>
        </w:rPr>
      </w:pPr>
      <w:r w:rsidRPr="00C172AB">
        <w:rPr>
          <w:sz w:val="28"/>
        </w:rPr>
        <w:t>Cơ</w:t>
      </w:r>
      <w:r w:rsidRPr="00C172AB">
        <w:rPr>
          <w:spacing w:val="-1"/>
          <w:sz w:val="28"/>
        </w:rPr>
        <w:t xml:space="preserve"> </w:t>
      </w:r>
      <w:r w:rsidRPr="00C172AB">
        <w:rPr>
          <w:sz w:val="28"/>
        </w:rPr>
        <w:t>quan trực</w:t>
      </w:r>
      <w:r w:rsidRPr="00C172AB">
        <w:rPr>
          <w:spacing w:val="-1"/>
          <w:sz w:val="28"/>
        </w:rPr>
        <w:t xml:space="preserve"> </w:t>
      </w:r>
      <w:r w:rsidRPr="00C172AB">
        <w:rPr>
          <w:sz w:val="28"/>
        </w:rPr>
        <w:t>tiếp thực hiện thủ tục</w:t>
      </w:r>
      <w:r w:rsidRPr="00C172AB">
        <w:rPr>
          <w:spacing w:val="-1"/>
          <w:sz w:val="28"/>
        </w:rPr>
        <w:t xml:space="preserve"> </w:t>
      </w:r>
      <w:r w:rsidRPr="00C172AB">
        <w:rPr>
          <w:sz w:val="28"/>
        </w:rPr>
        <w:t>hành</w:t>
      </w:r>
      <w:r w:rsidRPr="00C172AB">
        <w:rPr>
          <w:spacing w:val="-2"/>
          <w:sz w:val="28"/>
        </w:rPr>
        <w:t xml:space="preserve"> </w:t>
      </w:r>
      <w:r w:rsidRPr="00C172AB">
        <w:rPr>
          <w:sz w:val="28"/>
        </w:rPr>
        <w:t>chính: Ủy</w:t>
      </w:r>
      <w:r w:rsidRPr="00C172AB">
        <w:rPr>
          <w:spacing w:val="-2"/>
          <w:sz w:val="28"/>
        </w:rPr>
        <w:t xml:space="preserve"> </w:t>
      </w:r>
      <w:r w:rsidRPr="00C172AB">
        <w:rPr>
          <w:sz w:val="28"/>
        </w:rPr>
        <w:t>ban nhân dân cấp xã, cơ quan có chức năng quản lý đất đai cấp xã, Văn phòng đăng ký đất đai, Chi nhánh Văn phòng đăng ký đất đai.</w:t>
      </w:r>
    </w:p>
    <w:p w:rsidR="00F10F8E" w:rsidRPr="00C172AB" w:rsidRDefault="00F10F8E" w:rsidP="00F10F8E">
      <w:pPr>
        <w:pStyle w:val="ListParagraph"/>
        <w:numPr>
          <w:ilvl w:val="1"/>
          <w:numId w:val="20"/>
        </w:numPr>
        <w:tabs>
          <w:tab w:val="left" w:pos="1875"/>
        </w:tabs>
        <w:spacing w:before="138"/>
        <w:ind w:left="1875" w:hanging="162"/>
        <w:rPr>
          <w:sz w:val="28"/>
        </w:rPr>
      </w:pPr>
      <w:r w:rsidRPr="00C172AB">
        <w:rPr>
          <w:sz w:val="28"/>
        </w:rPr>
        <w:t>Cơ</w:t>
      </w:r>
      <w:r w:rsidRPr="00C172AB">
        <w:rPr>
          <w:spacing w:val="-3"/>
          <w:sz w:val="28"/>
        </w:rPr>
        <w:t xml:space="preserve"> </w:t>
      </w:r>
      <w:r w:rsidRPr="00C172AB">
        <w:rPr>
          <w:sz w:val="28"/>
        </w:rPr>
        <w:t>quan</w:t>
      </w:r>
      <w:r w:rsidRPr="00C172AB">
        <w:rPr>
          <w:spacing w:val="-4"/>
          <w:sz w:val="28"/>
        </w:rPr>
        <w:t xml:space="preserve"> </w:t>
      </w:r>
      <w:r w:rsidRPr="00C172AB">
        <w:rPr>
          <w:sz w:val="28"/>
        </w:rPr>
        <w:t>phối</w:t>
      </w:r>
      <w:r w:rsidRPr="00C172AB">
        <w:rPr>
          <w:spacing w:val="-1"/>
          <w:sz w:val="28"/>
        </w:rPr>
        <w:t xml:space="preserve"> </w:t>
      </w:r>
      <w:r w:rsidRPr="00C172AB">
        <w:rPr>
          <w:sz w:val="28"/>
        </w:rPr>
        <w:t>hợp</w:t>
      </w:r>
      <w:r w:rsidRPr="00C172AB">
        <w:rPr>
          <w:spacing w:val="-1"/>
          <w:sz w:val="28"/>
        </w:rPr>
        <w:t xml:space="preserve"> </w:t>
      </w:r>
      <w:r w:rsidRPr="00C172AB">
        <w:rPr>
          <w:sz w:val="28"/>
        </w:rPr>
        <w:t>(nếu</w:t>
      </w:r>
      <w:r w:rsidRPr="00C172AB">
        <w:rPr>
          <w:spacing w:val="-1"/>
          <w:sz w:val="28"/>
        </w:rPr>
        <w:t xml:space="preserve"> </w:t>
      </w:r>
      <w:r w:rsidRPr="00C172AB">
        <w:rPr>
          <w:spacing w:val="-4"/>
          <w:sz w:val="28"/>
        </w:rPr>
        <w:t>có):</w:t>
      </w:r>
    </w:p>
    <w:p w:rsidR="00F10F8E" w:rsidRPr="00C172AB" w:rsidRDefault="00F10F8E" w:rsidP="00F10F8E">
      <w:pPr>
        <w:pStyle w:val="Heading3"/>
        <w:numPr>
          <w:ilvl w:val="0"/>
          <w:numId w:val="20"/>
        </w:numPr>
        <w:tabs>
          <w:tab w:val="left" w:pos="2111"/>
        </w:tabs>
        <w:spacing w:before="136"/>
        <w:ind w:left="2111" w:hanging="398"/>
      </w:pPr>
      <w:r w:rsidRPr="00C172AB">
        <w:t>Kết</w:t>
      </w:r>
      <w:r w:rsidRPr="00C172AB">
        <w:rPr>
          <w:spacing w:val="-2"/>
        </w:rPr>
        <w:t xml:space="preserve"> </w:t>
      </w:r>
      <w:r w:rsidRPr="00C172AB">
        <w:t>quả</w:t>
      </w:r>
      <w:r w:rsidRPr="00C172AB">
        <w:rPr>
          <w:spacing w:val="-2"/>
        </w:rPr>
        <w:t xml:space="preserve"> </w:t>
      </w:r>
      <w:r w:rsidRPr="00C172AB">
        <w:t>thực</w:t>
      </w:r>
      <w:r w:rsidRPr="00C172AB">
        <w:rPr>
          <w:spacing w:val="-3"/>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2"/>
        </w:rPr>
        <w:t>chính:</w:t>
      </w:r>
    </w:p>
    <w:p w:rsidR="00F10F8E" w:rsidRPr="00C172AB" w:rsidRDefault="00F10F8E" w:rsidP="00F10F8E">
      <w:pPr>
        <w:pStyle w:val="ListParagraph"/>
        <w:numPr>
          <w:ilvl w:val="1"/>
          <w:numId w:val="20"/>
        </w:numPr>
        <w:tabs>
          <w:tab w:val="left" w:pos="1875"/>
        </w:tabs>
        <w:spacing w:before="139"/>
        <w:ind w:left="1875" w:hanging="162"/>
        <w:rPr>
          <w:sz w:val="28"/>
        </w:rPr>
      </w:pPr>
      <w:r w:rsidRPr="00C172AB">
        <w:rPr>
          <w:sz w:val="28"/>
        </w:rPr>
        <w:t>Quyết</w:t>
      </w:r>
      <w:r w:rsidRPr="00C172AB">
        <w:rPr>
          <w:spacing w:val="-2"/>
          <w:sz w:val="28"/>
        </w:rPr>
        <w:t xml:space="preserve"> </w:t>
      </w:r>
      <w:r w:rsidRPr="00C172AB">
        <w:rPr>
          <w:sz w:val="28"/>
        </w:rPr>
        <w:t>định</w:t>
      </w:r>
      <w:r w:rsidRPr="00C172AB">
        <w:rPr>
          <w:spacing w:val="-5"/>
          <w:sz w:val="28"/>
        </w:rPr>
        <w:t xml:space="preserve"> </w:t>
      </w:r>
      <w:r w:rsidRPr="00C172AB">
        <w:rPr>
          <w:sz w:val="28"/>
        </w:rPr>
        <w:t>thu</w:t>
      </w:r>
      <w:r w:rsidRPr="00C172AB">
        <w:rPr>
          <w:spacing w:val="-1"/>
          <w:sz w:val="28"/>
        </w:rPr>
        <w:t xml:space="preserve"> </w:t>
      </w:r>
      <w:r w:rsidRPr="00C172AB">
        <w:rPr>
          <w:sz w:val="28"/>
        </w:rPr>
        <w:t>hồi</w:t>
      </w:r>
      <w:r w:rsidRPr="00C172AB">
        <w:rPr>
          <w:spacing w:val="-5"/>
          <w:sz w:val="28"/>
        </w:rPr>
        <w:t xml:space="preserve"> </w:t>
      </w:r>
      <w:r w:rsidRPr="00C172AB">
        <w:rPr>
          <w:sz w:val="28"/>
        </w:rPr>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5"/>
          <w:sz w:val="28"/>
        </w:rPr>
        <w:t xml:space="preserve"> </w:t>
      </w:r>
      <w:r w:rsidRPr="00C172AB">
        <w:rPr>
          <w:sz w:val="28"/>
        </w:rPr>
        <w:t>đã</w:t>
      </w:r>
      <w:r w:rsidRPr="00C172AB">
        <w:rPr>
          <w:spacing w:val="-3"/>
          <w:sz w:val="28"/>
        </w:rPr>
        <w:t xml:space="preserve"> </w:t>
      </w:r>
      <w:r w:rsidRPr="00C172AB">
        <w:rPr>
          <w:sz w:val="28"/>
        </w:rPr>
        <w:t>cấp</w:t>
      </w:r>
      <w:r w:rsidRPr="00C172AB">
        <w:rPr>
          <w:spacing w:val="-1"/>
          <w:sz w:val="28"/>
        </w:rPr>
        <w:t xml:space="preserve"> </w:t>
      </w:r>
      <w:r w:rsidRPr="00C172AB">
        <w:rPr>
          <w:sz w:val="28"/>
        </w:rPr>
        <w:t>sai</w:t>
      </w:r>
      <w:r w:rsidRPr="00C172AB">
        <w:rPr>
          <w:spacing w:val="-4"/>
          <w:sz w:val="28"/>
        </w:rPr>
        <w:t xml:space="preserve"> </w:t>
      </w:r>
      <w:r w:rsidRPr="00C172AB">
        <w:rPr>
          <w:sz w:val="28"/>
        </w:rPr>
        <w:t>quy</w:t>
      </w:r>
      <w:r w:rsidRPr="00C172AB">
        <w:rPr>
          <w:spacing w:val="-6"/>
          <w:sz w:val="28"/>
        </w:rPr>
        <w:t xml:space="preserve"> </w:t>
      </w:r>
      <w:r w:rsidRPr="00C172AB">
        <w:rPr>
          <w:sz w:val="28"/>
        </w:rPr>
        <w:t>định</w:t>
      </w:r>
      <w:r w:rsidRPr="00C172AB">
        <w:rPr>
          <w:spacing w:val="-1"/>
          <w:sz w:val="28"/>
        </w:rPr>
        <w:t xml:space="preserve"> </w:t>
      </w:r>
      <w:r w:rsidRPr="00C172AB">
        <w:rPr>
          <w:sz w:val="28"/>
        </w:rPr>
        <w:t>của</w:t>
      </w:r>
      <w:r w:rsidRPr="00C172AB">
        <w:rPr>
          <w:spacing w:val="-5"/>
          <w:sz w:val="28"/>
        </w:rPr>
        <w:t xml:space="preserve"> </w:t>
      </w:r>
      <w:r w:rsidRPr="00C172AB">
        <w:rPr>
          <w:sz w:val="28"/>
        </w:rPr>
        <w:t>pháp</w:t>
      </w:r>
      <w:r w:rsidRPr="00C172AB">
        <w:rPr>
          <w:spacing w:val="-1"/>
          <w:sz w:val="28"/>
        </w:rPr>
        <w:t xml:space="preserve"> </w:t>
      </w:r>
      <w:r w:rsidRPr="00C172AB">
        <w:rPr>
          <w:spacing w:val="-2"/>
          <w:sz w:val="28"/>
        </w:rPr>
        <w:t>luật.</w:t>
      </w:r>
    </w:p>
    <w:p w:rsidR="00F10F8E" w:rsidRPr="00C172AB" w:rsidRDefault="00F10F8E" w:rsidP="00F10F8E">
      <w:pPr>
        <w:pStyle w:val="ListParagraph"/>
        <w:numPr>
          <w:ilvl w:val="1"/>
          <w:numId w:val="20"/>
        </w:numPr>
        <w:tabs>
          <w:tab w:val="left" w:pos="1885"/>
        </w:tabs>
        <w:spacing w:before="158"/>
        <w:ind w:left="1885" w:hanging="172"/>
        <w:rPr>
          <w:sz w:val="28"/>
        </w:rPr>
      </w:pPr>
      <w:r w:rsidRPr="00C172AB">
        <w:rPr>
          <w:sz w:val="28"/>
        </w:rPr>
        <w:t>Giấy</w:t>
      </w:r>
      <w:r w:rsidRPr="00C172AB">
        <w:rPr>
          <w:spacing w:val="12"/>
          <w:sz w:val="28"/>
        </w:rPr>
        <w:t xml:space="preserve"> </w:t>
      </w:r>
      <w:r w:rsidRPr="00C172AB">
        <w:rPr>
          <w:sz w:val="28"/>
        </w:rPr>
        <w:t>chứng</w:t>
      </w:r>
      <w:r w:rsidRPr="00C172AB">
        <w:rPr>
          <w:spacing w:val="19"/>
          <w:sz w:val="28"/>
        </w:rPr>
        <w:t xml:space="preserve"> </w:t>
      </w:r>
      <w:r w:rsidRPr="00C172AB">
        <w:rPr>
          <w:spacing w:val="-4"/>
          <w:sz w:val="28"/>
        </w:rPr>
        <w:t>nhận.</w:t>
      </w:r>
    </w:p>
    <w:p w:rsidR="00F10F8E" w:rsidRPr="00C172AB" w:rsidRDefault="00F10F8E" w:rsidP="00F10F8E">
      <w:pPr>
        <w:pStyle w:val="ListParagraph"/>
        <w:numPr>
          <w:ilvl w:val="0"/>
          <w:numId w:val="20"/>
        </w:numPr>
        <w:tabs>
          <w:tab w:val="left" w:pos="2117"/>
        </w:tabs>
        <w:spacing w:before="115" w:line="252" w:lineRule="auto"/>
        <w:ind w:right="419"/>
        <w:rPr>
          <w:sz w:val="28"/>
          <w:szCs w:val="28"/>
        </w:rPr>
      </w:pPr>
      <w:r w:rsidRPr="00C172AB">
        <w:rPr>
          <w:b/>
          <w:i/>
          <w:sz w:val="28"/>
        </w:rPr>
        <w:t xml:space="preserve">Lệ phí, phí (nếu có): </w:t>
      </w:r>
    </w:p>
    <w:p w:rsidR="00F10F8E" w:rsidRPr="00C172AB" w:rsidRDefault="00F10F8E" w:rsidP="00F10F8E">
      <w:pPr>
        <w:pStyle w:val="BodyText"/>
        <w:spacing w:before="115" w:line="252" w:lineRule="auto"/>
        <w:ind w:left="994" w:right="419" w:firstLine="719"/>
        <w:jc w:val="both"/>
      </w:pPr>
      <w:r w:rsidRPr="00C172AB">
        <w:t>Theo quy định của Luật phí và lệ phí và các văn bản quy phạm pháp luật hướng dẫn Luật phí và lệ phí, Nghị quyết của Hội đồng nhân dân hoặc theo quyết định của Uỷ ban nhân dân khi giao kết quả cho người sử dụng đất được thực hiện theo Khoản 20 Điều 1 của Luật sửa đổi, bổ sung một số điều của Luật ban hành văn bản quy phạm pháp ngày 25/6/2025, cụ thể như sau:</w:t>
      </w:r>
    </w:p>
    <w:p w:rsidR="00F10F8E" w:rsidRPr="00C172AB" w:rsidRDefault="00F10F8E" w:rsidP="00F10F8E">
      <w:pPr>
        <w:tabs>
          <w:tab w:val="left" w:pos="2117"/>
        </w:tabs>
        <w:spacing w:before="115" w:line="252" w:lineRule="auto"/>
        <w:ind w:left="1713" w:right="419"/>
        <w:rPr>
          <w:b/>
          <w:sz w:val="28"/>
          <w:szCs w:val="28"/>
        </w:rPr>
      </w:pPr>
      <w:r w:rsidRPr="00C172AB">
        <w:rPr>
          <w:b/>
          <w:sz w:val="28"/>
          <w:szCs w:val="28"/>
        </w:rPr>
        <w:t xml:space="preserve">*Đối với các xã, phường thuộc tỉnh Tiền Giang (cũ): </w:t>
      </w:r>
    </w:p>
    <w:p w:rsidR="00F10F8E" w:rsidRPr="00C172AB" w:rsidRDefault="00F10F8E" w:rsidP="00F10F8E">
      <w:pPr>
        <w:tabs>
          <w:tab w:val="left" w:pos="2117"/>
        </w:tabs>
        <w:spacing w:before="115" w:line="252" w:lineRule="auto"/>
        <w:ind w:left="1713" w:right="419"/>
        <w:rPr>
          <w:sz w:val="28"/>
          <w:szCs w:val="28"/>
        </w:rPr>
      </w:pPr>
      <w:r w:rsidRPr="00C172AB">
        <w:rPr>
          <w:sz w:val="28"/>
          <w:szCs w:val="28"/>
        </w:rPr>
        <w:t>a) Trường hợp thu hồi Giấy chứng nhận đã cấp lần đầu (đối tượng là tổ chức):</w:t>
      </w:r>
    </w:p>
    <w:p w:rsidR="00F10F8E" w:rsidRPr="00C172AB" w:rsidRDefault="00F10F8E" w:rsidP="00F10F8E">
      <w:pPr>
        <w:pStyle w:val="BodyText"/>
        <w:spacing w:before="115" w:line="252" w:lineRule="auto"/>
        <w:ind w:left="994" w:right="419" w:firstLine="719"/>
        <w:jc w:val="both"/>
      </w:pPr>
      <w:r w:rsidRPr="00C172AB">
        <w:t>* Phí thẩm định:</w:t>
      </w:r>
    </w:p>
    <w:p w:rsidR="00F10F8E" w:rsidRPr="00C172AB" w:rsidRDefault="00F10F8E" w:rsidP="00F10F8E">
      <w:pPr>
        <w:pStyle w:val="BodyText"/>
        <w:spacing w:before="115" w:line="252" w:lineRule="auto"/>
        <w:ind w:left="994" w:right="419" w:firstLine="719"/>
        <w:jc w:val="both"/>
      </w:pPr>
      <w:r w:rsidRPr="00C172AB">
        <w:t>- Theo hình thức trực tiếp: 890.000 đồng/hồ sơ (đất); 959.000 đồng/hồ sơ (tài sản); 1.200.000 đồng/hồ sơ (đất + tài sản).</w:t>
      </w:r>
    </w:p>
    <w:p w:rsidR="00F10F8E" w:rsidRPr="00C172AB" w:rsidRDefault="00F10F8E" w:rsidP="00F10F8E">
      <w:pPr>
        <w:pStyle w:val="BodyText"/>
        <w:spacing w:before="115" w:line="252" w:lineRule="auto"/>
        <w:ind w:left="994" w:right="419" w:firstLine="719"/>
        <w:jc w:val="both"/>
      </w:pPr>
      <w:r w:rsidRPr="00C172AB">
        <w:lastRenderedPageBreak/>
        <w:t>- Theo hình thức trực tuyến: 445.000 đồng/hồ sơ (đất); 479.000 đồng/hồ sơ (tài sản); 600.000 đồng/hồ sơ (đất + tài sản).</w:t>
      </w:r>
    </w:p>
    <w:p w:rsidR="00F10F8E" w:rsidRPr="00C172AB" w:rsidRDefault="00F10F8E" w:rsidP="00F10F8E">
      <w:pPr>
        <w:pStyle w:val="BodyText"/>
        <w:spacing w:before="115" w:line="252" w:lineRule="auto"/>
        <w:ind w:left="994" w:right="419" w:firstLine="719"/>
        <w:jc w:val="both"/>
      </w:pPr>
      <w:r w:rsidRPr="00C172AB">
        <w:t xml:space="preserve">* Lệ phí cấp giấy chứng nhận: </w:t>
      </w:r>
    </w:p>
    <w:p w:rsidR="00F10F8E" w:rsidRPr="00C172AB" w:rsidRDefault="00F10F8E" w:rsidP="00F10F8E">
      <w:pPr>
        <w:pStyle w:val="BodyText"/>
        <w:spacing w:before="115" w:line="252" w:lineRule="auto"/>
        <w:ind w:left="994" w:right="419" w:firstLine="719"/>
        <w:jc w:val="both"/>
      </w:pPr>
      <w:r w:rsidRPr="00C172AB">
        <w:t>- Theo hình thức trực tiếp : Quyền sử dụng đất và tài sản: 500.000 đồng/1 giấy (phường) hoặc 400.000 đồng/1 giấy (xã). Chỉ có quyền sử dụng đất: 100.000 đồng/1 giấy (phường) hoặc 80.000 đồng/1 giấy (xã).</w:t>
      </w:r>
    </w:p>
    <w:p w:rsidR="00F10F8E" w:rsidRPr="00C172AB" w:rsidRDefault="00F10F8E" w:rsidP="00F10F8E">
      <w:pPr>
        <w:pStyle w:val="BodyText"/>
        <w:spacing w:before="115" w:line="252" w:lineRule="auto"/>
        <w:ind w:left="994" w:right="419" w:firstLine="719"/>
        <w:jc w:val="both"/>
      </w:pPr>
      <w:r w:rsidRPr="00C172AB">
        <w:t>- Theo hình thức trực tuyến: Quyền sử dụng đất và tài sản: 250.000 đồng/1 giấy (phường) hoặc 200.000 đồng/1 giấy (xã). Chỉ có quyền sử dụng đất: 50.000 đồng/1 giấy (phường) hoặc 40.000 đồng/1 giấy (xã).</w:t>
      </w:r>
    </w:p>
    <w:p w:rsidR="00F10F8E" w:rsidRPr="00C172AB" w:rsidRDefault="00F10F8E" w:rsidP="00F10F8E">
      <w:pPr>
        <w:pStyle w:val="BodyText"/>
        <w:spacing w:before="115" w:line="252" w:lineRule="auto"/>
        <w:ind w:left="994" w:right="419" w:firstLine="719"/>
        <w:jc w:val="both"/>
      </w:pPr>
      <w:r w:rsidRPr="00C172AB">
        <w:t>b) Trường hợp thu hồi Giấy chứng nhận đã cấp do đăng ký biến động:</w:t>
      </w:r>
    </w:p>
    <w:p w:rsidR="00F10F8E" w:rsidRPr="00C172AB" w:rsidRDefault="00F10F8E" w:rsidP="00F10F8E">
      <w:pPr>
        <w:pStyle w:val="BodyText"/>
        <w:spacing w:before="115" w:line="252" w:lineRule="auto"/>
        <w:ind w:left="994" w:right="419" w:firstLine="719"/>
        <w:jc w:val="both"/>
      </w:pPr>
      <w:r w:rsidRPr="00C172AB">
        <w:t xml:space="preserve">* Phí thẩm định: </w:t>
      </w:r>
    </w:p>
    <w:p w:rsidR="00F10F8E" w:rsidRPr="00C172AB" w:rsidRDefault="00F10F8E" w:rsidP="00F10F8E">
      <w:pPr>
        <w:pStyle w:val="BodyText"/>
        <w:spacing w:before="115" w:line="252" w:lineRule="auto"/>
        <w:ind w:left="994" w:right="419" w:firstLine="719"/>
        <w:jc w:val="both"/>
      </w:pPr>
      <w:r w:rsidRPr="00C172AB">
        <w:t xml:space="preserve">- Đối tượng là tổ chức: </w:t>
      </w:r>
    </w:p>
    <w:p w:rsidR="00F10F8E" w:rsidRPr="00C172AB" w:rsidRDefault="00F10F8E" w:rsidP="00F10F8E">
      <w:pPr>
        <w:pStyle w:val="BodyText"/>
        <w:spacing w:before="115" w:line="252" w:lineRule="auto"/>
        <w:ind w:left="994" w:right="419" w:firstLine="719"/>
        <w:jc w:val="both"/>
      </w:pPr>
      <w:r w:rsidRPr="00C172AB">
        <w:t>+ Theo hình thức trực tiếp: 923.000 đồng/hồ sơ (đất); 905.000 đồng/hồ sơ (tài sản); 954.000 đồng/hồ sơ (đất + tài sản).</w:t>
      </w:r>
    </w:p>
    <w:p w:rsidR="00F10F8E" w:rsidRPr="00C172AB" w:rsidRDefault="00F10F8E" w:rsidP="00F10F8E">
      <w:pPr>
        <w:pStyle w:val="BodyText"/>
        <w:spacing w:before="115" w:line="252" w:lineRule="auto"/>
        <w:ind w:left="994" w:right="419" w:firstLine="719"/>
        <w:jc w:val="both"/>
      </w:pPr>
      <w:r w:rsidRPr="00C172AB">
        <w:t>+ Theo hình thức trực tuyến: 461.500 đồng/hồ sơ (đất); 452.000 đồng/hồ sơ (tài sản); 477.000 đồng/hồ sơ (đất + tài sản).</w:t>
      </w:r>
    </w:p>
    <w:p w:rsidR="00F10F8E" w:rsidRPr="00C172AB" w:rsidRDefault="00F10F8E" w:rsidP="00F10F8E">
      <w:pPr>
        <w:pStyle w:val="BodyText"/>
        <w:spacing w:before="115" w:line="252" w:lineRule="auto"/>
        <w:ind w:left="994" w:right="419" w:firstLine="719"/>
        <w:jc w:val="both"/>
      </w:pPr>
      <w:r w:rsidRPr="00C172AB">
        <w:t xml:space="preserve">- Đối tượng là hộ gia đình, cá nhân: </w:t>
      </w:r>
    </w:p>
    <w:p w:rsidR="00F10F8E" w:rsidRPr="00C172AB" w:rsidRDefault="00F10F8E" w:rsidP="00F10F8E">
      <w:pPr>
        <w:pStyle w:val="BodyText"/>
        <w:spacing w:before="115" w:line="252" w:lineRule="auto"/>
        <w:ind w:left="994" w:right="419" w:firstLine="719"/>
        <w:jc w:val="both"/>
      </w:pPr>
      <w:r w:rsidRPr="00C172AB">
        <w:t>+ Theo hình thức trực tiếp: 330.000 đồng/hồ sơ (đất); 388.000 đồng/hồ sơ (tài sản); 485.000 đồng/hồ sơ (đất + tài sản).</w:t>
      </w:r>
    </w:p>
    <w:p w:rsidR="00F10F8E" w:rsidRPr="00C172AB" w:rsidRDefault="00F10F8E" w:rsidP="00F10F8E">
      <w:pPr>
        <w:pStyle w:val="BodyText"/>
        <w:spacing w:before="115" w:line="252" w:lineRule="auto"/>
        <w:ind w:left="994" w:right="419" w:firstLine="719"/>
        <w:jc w:val="both"/>
      </w:pPr>
      <w:r w:rsidRPr="00C172AB">
        <w:t>+ Theo hình thức trực tuyến: 165.000 đồng/hồ sơ (đất); 194.000 đồng/hồ sơ (tài sản); 242.000 đồng/hồ sơ (đất + tài sản).</w:t>
      </w:r>
    </w:p>
    <w:p w:rsidR="00F10F8E" w:rsidRPr="00C172AB" w:rsidRDefault="00F10F8E" w:rsidP="00F10F8E">
      <w:pPr>
        <w:pStyle w:val="BodyText"/>
        <w:spacing w:before="115" w:line="252" w:lineRule="auto"/>
        <w:ind w:left="994" w:right="419" w:firstLine="719"/>
        <w:jc w:val="both"/>
      </w:pPr>
      <w:r w:rsidRPr="00C172AB">
        <w:t xml:space="preserve">* Lệ phí cấp giấy chứng nhận: </w:t>
      </w:r>
    </w:p>
    <w:p w:rsidR="00F10F8E" w:rsidRPr="00C172AB" w:rsidRDefault="00F10F8E" w:rsidP="00F10F8E">
      <w:pPr>
        <w:pStyle w:val="BodyText"/>
        <w:spacing w:before="115" w:line="252" w:lineRule="auto"/>
        <w:ind w:left="994" w:right="419" w:firstLine="719"/>
        <w:jc w:val="both"/>
      </w:pPr>
      <w:r w:rsidRPr="00C172AB">
        <w:t xml:space="preserve">- Đối tượng là tổ chức: </w:t>
      </w:r>
    </w:p>
    <w:p w:rsidR="00F10F8E" w:rsidRPr="00C172AB" w:rsidRDefault="00F10F8E" w:rsidP="00F10F8E">
      <w:pPr>
        <w:pStyle w:val="BodyText"/>
        <w:spacing w:before="115" w:line="252" w:lineRule="auto"/>
        <w:ind w:left="994" w:right="419" w:firstLine="719"/>
        <w:jc w:val="both"/>
      </w:pPr>
      <w:r w:rsidRPr="00C172AB">
        <w:t>+ Theo hình thức trực tiếp: 30.000 đồng/1 giấy (phường) hoặc 24.000 đồng/1 giấy (xã).</w:t>
      </w:r>
    </w:p>
    <w:p w:rsidR="00F10F8E" w:rsidRPr="00C172AB" w:rsidRDefault="00F10F8E" w:rsidP="00F10F8E">
      <w:pPr>
        <w:pStyle w:val="BodyText"/>
        <w:spacing w:before="115" w:line="252" w:lineRule="auto"/>
        <w:ind w:left="994" w:right="419" w:firstLine="719"/>
        <w:jc w:val="both"/>
      </w:pPr>
      <w:r w:rsidRPr="00C172AB">
        <w:t>+ Theo hình thức trực tuyến: 15.000 đồng/1 giấy (phường) hoặc 12.000 đồng/1 giấy (xã).</w:t>
      </w:r>
    </w:p>
    <w:p w:rsidR="00F10F8E" w:rsidRPr="00C172AB" w:rsidRDefault="00F10F8E" w:rsidP="00F10F8E">
      <w:pPr>
        <w:pStyle w:val="BodyText"/>
        <w:spacing w:before="115" w:line="252" w:lineRule="auto"/>
        <w:ind w:left="994" w:right="419" w:firstLine="719"/>
        <w:jc w:val="both"/>
      </w:pPr>
      <w:r w:rsidRPr="00C172AB">
        <w:t xml:space="preserve">- Đối tượng là hộ gia đình, cá nhân: </w:t>
      </w:r>
    </w:p>
    <w:p w:rsidR="00F10F8E" w:rsidRPr="00C172AB" w:rsidRDefault="00F10F8E" w:rsidP="00F10F8E">
      <w:pPr>
        <w:pStyle w:val="BodyText"/>
        <w:spacing w:before="115" w:line="252" w:lineRule="auto"/>
        <w:ind w:left="994" w:right="419" w:firstLine="719"/>
        <w:jc w:val="both"/>
      </w:pPr>
      <w:r w:rsidRPr="00C172AB">
        <w:t>+ Theo hình thức trực tiếp: 28.000 đồng/1 giấy (phường) hoặc 23.000 đồng/1 giấy (xã).</w:t>
      </w:r>
    </w:p>
    <w:p w:rsidR="00F10F8E" w:rsidRPr="00C172AB" w:rsidRDefault="00F10F8E" w:rsidP="00F10F8E">
      <w:pPr>
        <w:pStyle w:val="BodyText"/>
        <w:spacing w:before="115" w:line="252" w:lineRule="auto"/>
        <w:ind w:left="994" w:right="419" w:firstLine="719"/>
        <w:jc w:val="both"/>
      </w:pPr>
      <w:r w:rsidRPr="00C172AB">
        <w:t>+ Theo hình thức trực tuyến: 14.000 đồng/1 giấy (phường) hoặc 11.000 đồng/1 giấy (xã).</w:t>
      </w:r>
    </w:p>
    <w:p w:rsidR="00F10F8E" w:rsidRPr="00C172AB" w:rsidRDefault="00F10F8E" w:rsidP="00F10F8E">
      <w:pPr>
        <w:pStyle w:val="BodyText"/>
        <w:spacing w:before="115" w:line="252" w:lineRule="auto"/>
        <w:ind w:left="994" w:right="419" w:firstLine="719"/>
        <w:jc w:val="both"/>
      </w:pPr>
      <w:r w:rsidRPr="00C172AB">
        <w:t>* Đối tượng miễn thu phí, lệ phí:</w:t>
      </w:r>
    </w:p>
    <w:p w:rsidR="00F10F8E" w:rsidRPr="00C172AB" w:rsidRDefault="00F10F8E" w:rsidP="00F10F8E">
      <w:pPr>
        <w:pStyle w:val="BodyText"/>
        <w:spacing w:before="115" w:line="252" w:lineRule="auto"/>
        <w:ind w:left="994" w:right="419" w:firstLine="719"/>
        <w:jc w:val="both"/>
      </w:pPr>
      <w:r w:rsidRPr="00C172AB">
        <w:t>- Cấp đổi theo chủ trương Nhà nước;</w:t>
      </w:r>
    </w:p>
    <w:p w:rsidR="00F10F8E" w:rsidRPr="00C172AB" w:rsidRDefault="00F10F8E" w:rsidP="00F10F8E">
      <w:pPr>
        <w:pStyle w:val="BodyText"/>
        <w:spacing w:before="115" w:line="252" w:lineRule="auto"/>
        <w:ind w:left="994" w:right="419" w:firstLine="719"/>
        <w:jc w:val="both"/>
      </w:pPr>
      <w:r w:rsidRPr="00C172AB">
        <w:t>- Cấp đổi do điều chỉnh diện tích đất đối với trường hợp Nhà nước thu hồi đất, dân hiến đất để xây dựng các công trình công cộng, phúc lợi xã hội;</w:t>
      </w:r>
    </w:p>
    <w:p w:rsidR="00F10F8E" w:rsidRPr="00C172AB" w:rsidRDefault="00F10F8E" w:rsidP="00F10F8E">
      <w:pPr>
        <w:pStyle w:val="BodyText"/>
        <w:spacing w:before="115" w:line="252" w:lineRule="auto"/>
        <w:ind w:left="994" w:right="419" w:firstLine="719"/>
        <w:jc w:val="both"/>
      </w:pPr>
      <w:r w:rsidRPr="00C172AB">
        <w:t>- Người khuyết tật;</w:t>
      </w:r>
    </w:p>
    <w:p w:rsidR="00F10F8E" w:rsidRPr="00C172AB" w:rsidRDefault="00F10F8E" w:rsidP="00F10F8E">
      <w:pPr>
        <w:pStyle w:val="BodyText"/>
        <w:spacing w:before="115" w:line="252" w:lineRule="auto"/>
        <w:ind w:left="994" w:right="419" w:firstLine="719"/>
        <w:jc w:val="both"/>
      </w:pPr>
      <w:r w:rsidRPr="00C172AB">
        <w:t>- Người có công với cách mạng.</w:t>
      </w:r>
    </w:p>
    <w:p w:rsidR="00F10F8E" w:rsidRPr="00C172AB" w:rsidRDefault="00F10F8E" w:rsidP="00F10F8E">
      <w:pPr>
        <w:pStyle w:val="BodyText"/>
        <w:spacing w:before="115" w:line="252" w:lineRule="auto"/>
        <w:ind w:left="994" w:right="419" w:firstLine="719"/>
        <w:jc w:val="both"/>
      </w:pPr>
      <w:r w:rsidRPr="00C172AB">
        <w:lastRenderedPageBreak/>
        <w:t>* Đối tượng giảm thu phí, lệ phí:</w:t>
      </w:r>
    </w:p>
    <w:p w:rsidR="00F10F8E" w:rsidRPr="00C172AB" w:rsidRDefault="00F10F8E" w:rsidP="00F10F8E">
      <w:pPr>
        <w:pStyle w:val="BodyText"/>
        <w:spacing w:before="115" w:line="252" w:lineRule="auto"/>
        <w:ind w:left="994" w:right="419" w:firstLine="719"/>
        <w:jc w:val="both"/>
      </w:pPr>
      <w:r w:rsidRPr="00C172AB">
        <w:t>- Người cao tuổi: mức thu bằng 50% mức thu quy định như trên;</w:t>
      </w:r>
    </w:p>
    <w:p w:rsidR="00F10F8E" w:rsidRPr="00C172AB" w:rsidRDefault="00F10F8E" w:rsidP="00F10F8E">
      <w:pPr>
        <w:pStyle w:val="BodyText"/>
        <w:spacing w:before="115" w:line="252" w:lineRule="auto"/>
        <w:ind w:left="994" w:right="419" w:firstLine="719"/>
        <w:jc w:val="both"/>
      </w:pPr>
      <w:r w:rsidRPr="00C172AB">
        <w:t>- Hộ nghèo: mức thu bằng 50% mức thu quy định như trên.</w:t>
      </w:r>
    </w:p>
    <w:p w:rsidR="00F10F8E" w:rsidRPr="00C172AB" w:rsidRDefault="00F10F8E" w:rsidP="00F10F8E">
      <w:pPr>
        <w:pStyle w:val="BodyText"/>
        <w:spacing w:before="115" w:line="252" w:lineRule="auto"/>
        <w:ind w:left="994" w:right="419" w:firstLine="719"/>
        <w:jc w:val="both"/>
      </w:pPr>
      <w:r w:rsidRPr="00C172AB">
        <w:t>* Đối tượng giảm thu phí:</w:t>
      </w:r>
    </w:p>
    <w:p w:rsidR="00F10F8E" w:rsidRPr="00C172AB" w:rsidRDefault="00F10F8E" w:rsidP="00F10F8E">
      <w:pPr>
        <w:pStyle w:val="BodyText"/>
        <w:spacing w:before="115" w:line="252" w:lineRule="auto"/>
        <w:ind w:left="994" w:right="419" w:firstLine="719"/>
        <w:jc w:val="both"/>
      </w:pPr>
      <w:r w:rsidRPr="00C172AB">
        <w:t>Hộ cận nghèo: mức thu bằng 50% mức thu quy định như trên.</w:t>
      </w:r>
    </w:p>
    <w:p w:rsidR="00F10F8E" w:rsidRPr="00C172AB" w:rsidRDefault="00F10F8E" w:rsidP="00F10F8E">
      <w:pPr>
        <w:ind w:left="993" w:right="429" w:firstLine="708"/>
        <w:jc w:val="both"/>
        <w:rPr>
          <w:b/>
          <w:sz w:val="28"/>
          <w:szCs w:val="28"/>
          <w:lang w:val="en-US"/>
        </w:rPr>
      </w:pPr>
      <w:r w:rsidRPr="00C172AB">
        <w:rPr>
          <w:b/>
          <w:sz w:val="28"/>
          <w:szCs w:val="28"/>
        </w:rPr>
        <w:t xml:space="preserve">*Đối với các xã, phường thuộc tỉnh Đồng Tháp (cũ): </w:t>
      </w:r>
    </w:p>
    <w:p w:rsidR="00F10F8E" w:rsidRPr="00C172AB" w:rsidRDefault="00F10F8E" w:rsidP="00F10F8E">
      <w:pPr>
        <w:ind w:left="993" w:right="429" w:firstLine="708"/>
        <w:jc w:val="both"/>
        <w:rPr>
          <w:sz w:val="28"/>
          <w:szCs w:val="28"/>
        </w:rPr>
      </w:pPr>
      <w:r w:rsidRPr="00C172AB">
        <w:rPr>
          <w:sz w:val="28"/>
          <w:szCs w:val="28"/>
        </w:rPr>
        <w:t>- Mức áp dụng đối với hộ gia đình, cá nhân tại các phường:</w:t>
      </w:r>
    </w:p>
    <w:p w:rsidR="00F10F8E" w:rsidRPr="00C172AB" w:rsidRDefault="00F10F8E" w:rsidP="00F10F8E">
      <w:pPr>
        <w:pStyle w:val="BodyText"/>
        <w:spacing w:before="60"/>
        <w:ind w:left="993" w:right="429" w:firstLine="708"/>
        <w:jc w:val="both"/>
        <w:rPr>
          <w:lang w:val="en-US"/>
        </w:rPr>
      </w:pPr>
      <w:r w:rsidRPr="00C172AB">
        <w:rPr>
          <w:lang w:val="en-US"/>
        </w:rPr>
        <w:t xml:space="preserve">+ </w:t>
      </w:r>
      <w:r w:rsidRPr="00C172AB">
        <w:rPr>
          <w:bCs/>
          <w:iCs/>
          <w:lang w:bidi="en-US"/>
        </w:rPr>
        <w:t>Lệ phí cấp giấy chứng nhận</w:t>
      </w:r>
      <w:r w:rsidRPr="00C172AB">
        <w:rPr>
          <w:bCs/>
          <w:iCs/>
          <w:lang w:val="en-US" w:bidi="en-US"/>
        </w:rPr>
        <w:t xml:space="preserve"> </w:t>
      </w:r>
      <w:r w:rsidRPr="00C172AB">
        <w:rPr>
          <w:bCs/>
          <w:i/>
          <w:iCs/>
          <w:lang w:val="en-US" w:bidi="en-US"/>
        </w:rPr>
        <w:t>(đối với hộ gia đình cá nhân tại các phường)</w:t>
      </w:r>
      <w:r w:rsidRPr="00C172AB">
        <w:rPr>
          <w:bCs/>
          <w:iCs/>
          <w:lang w:bidi="en-US"/>
        </w:rPr>
        <w:t>:</w:t>
      </w:r>
      <w:r w:rsidRPr="00C172AB">
        <w:rPr>
          <w:bCs/>
          <w:iCs/>
          <w:lang w:val="en-US" w:bidi="en-US"/>
        </w:rPr>
        <w:t xml:space="preserve"> </w:t>
      </w:r>
      <w:r w:rsidRPr="00C172AB">
        <w:rPr>
          <w:lang w:val="en-US"/>
        </w:rPr>
        <w:t>Cấp mới 25.000 đồng/giấy (chỉ có quyền sử dụng đất); 80.000 đồng/lần (quyền sử dụng đất và quyền sở hữu tài sản gắn liền với đất).</w:t>
      </w:r>
    </w:p>
    <w:p w:rsidR="00F10F8E" w:rsidRPr="00C172AB" w:rsidRDefault="00F10F8E" w:rsidP="00F10F8E">
      <w:pPr>
        <w:ind w:left="993" w:right="429" w:firstLine="708"/>
        <w:jc w:val="both"/>
        <w:rPr>
          <w:sz w:val="28"/>
          <w:szCs w:val="28"/>
        </w:rPr>
      </w:pPr>
      <w:r w:rsidRPr="00C172AB">
        <w:rPr>
          <w:sz w:val="28"/>
          <w:szCs w:val="28"/>
        </w:rPr>
        <w:t>+ Cấp lại (kể cả cấp lại giấy chứng nhận do hết chỗ xác nhận); cấp đổi, xác nhận bổ sung vào giấy chứng nhận: 20.000 đồng/lần (chỉ có quyền sử dụng đất); 50.000 đồng/lần (quyền sử dụng đất và quyền sở hữu tài sản gắn liền với đất).</w:t>
      </w:r>
    </w:p>
    <w:p w:rsidR="00F10F8E" w:rsidRPr="00C172AB" w:rsidRDefault="00F10F8E" w:rsidP="00F10F8E">
      <w:pPr>
        <w:ind w:left="993" w:right="429" w:firstLine="708"/>
        <w:jc w:val="both"/>
        <w:rPr>
          <w:sz w:val="28"/>
          <w:szCs w:val="28"/>
        </w:rPr>
      </w:pPr>
      <w:r w:rsidRPr="00C172AB">
        <w:rPr>
          <w:sz w:val="28"/>
          <w:szCs w:val="28"/>
        </w:rPr>
        <w:t>+ Trích lục bản đồ địa chính: 15.000 đồng/lần</w:t>
      </w:r>
      <w:r w:rsidRPr="00C172AB">
        <w:rPr>
          <w:sz w:val="28"/>
          <w:szCs w:val="28"/>
          <w:lang w:val="en-US"/>
        </w:rPr>
        <w:t xml:space="preserve"> (nếu có)</w:t>
      </w:r>
      <w:r w:rsidRPr="00C172AB">
        <w:rPr>
          <w:sz w:val="28"/>
          <w:szCs w:val="28"/>
        </w:rPr>
        <w:t>.</w:t>
      </w:r>
    </w:p>
    <w:p w:rsidR="00F10F8E" w:rsidRPr="00C172AB" w:rsidRDefault="00F10F8E" w:rsidP="00F10F8E">
      <w:pPr>
        <w:ind w:left="993" w:right="429" w:firstLine="708"/>
        <w:jc w:val="both"/>
        <w:rPr>
          <w:i/>
          <w:sz w:val="28"/>
          <w:szCs w:val="28"/>
        </w:rPr>
      </w:pPr>
      <w:r w:rsidRPr="00C172AB">
        <w:rPr>
          <w:i/>
          <w:sz w:val="28"/>
          <w:szCs w:val="28"/>
          <w:lang w:val="en-US"/>
        </w:rPr>
        <w:t>(</w:t>
      </w:r>
      <w:r w:rsidRPr="00C172AB">
        <w:rPr>
          <w:i/>
          <w:sz w:val="28"/>
          <w:szCs w:val="28"/>
        </w:rPr>
        <w:t>Mức áp dụng đối với hộ gia đình, cá nhân tại các xã thì thu bằng 50% mức áp dụng đối với hộ gia đình, cá nhân tại các phường</w:t>
      </w:r>
      <w:r w:rsidRPr="00C172AB">
        <w:rPr>
          <w:i/>
          <w:sz w:val="28"/>
          <w:szCs w:val="28"/>
          <w:lang w:val="en-US"/>
        </w:rPr>
        <w:t>)</w:t>
      </w:r>
      <w:r w:rsidRPr="00C172AB">
        <w:rPr>
          <w:i/>
          <w:sz w:val="28"/>
          <w:szCs w:val="28"/>
        </w:rPr>
        <w:t>.</w:t>
      </w:r>
    </w:p>
    <w:p w:rsidR="00F10F8E" w:rsidRPr="00C172AB" w:rsidRDefault="00F10F8E" w:rsidP="00F10F8E">
      <w:pPr>
        <w:ind w:left="993" w:right="429" w:firstLine="708"/>
        <w:jc w:val="both"/>
        <w:rPr>
          <w:sz w:val="28"/>
          <w:szCs w:val="28"/>
        </w:rPr>
      </w:pPr>
      <w:r w:rsidRPr="00C172AB">
        <w:rPr>
          <w:sz w:val="28"/>
          <w:szCs w:val="28"/>
        </w:rPr>
        <w:t>- Phí thẩm định</w:t>
      </w:r>
      <w:r w:rsidRPr="00C172AB">
        <w:rPr>
          <w:sz w:val="28"/>
          <w:szCs w:val="28"/>
          <w:lang w:val="en-US"/>
        </w:rPr>
        <w:t xml:space="preserve"> (nếu có)</w:t>
      </w:r>
      <w:r w:rsidRPr="00C172AB">
        <w:rPr>
          <w:sz w:val="28"/>
          <w:szCs w:val="28"/>
        </w:rPr>
        <w:t>:</w:t>
      </w:r>
    </w:p>
    <w:p w:rsidR="00F10F8E" w:rsidRPr="00C172AB" w:rsidRDefault="00F10F8E" w:rsidP="00F10F8E">
      <w:pPr>
        <w:ind w:left="993" w:right="429" w:firstLine="708"/>
        <w:jc w:val="both"/>
        <w:rPr>
          <w:sz w:val="28"/>
          <w:szCs w:val="28"/>
        </w:rPr>
      </w:pPr>
      <w:r w:rsidRPr="00C172AB">
        <w:rPr>
          <w:sz w:val="28"/>
          <w:szCs w:val="28"/>
        </w:rPr>
        <w:t>+ Đối với đất ở: 150.000 đồng/ hồ sơ.</w:t>
      </w:r>
    </w:p>
    <w:p w:rsidR="00F10F8E" w:rsidRPr="00C172AB" w:rsidRDefault="00F10F8E" w:rsidP="00F10F8E">
      <w:pPr>
        <w:ind w:left="993" w:right="429" w:firstLine="708"/>
        <w:jc w:val="both"/>
        <w:rPr>
          <w:sz w:val="28"/>
          <w:szCs w:val="28"/>
        </w:rPr>
      </w:pPr>
      <w:r w:rsidRPr="00C172AB">
        <w:rPr>
          <w:sz w:val="28"/>
          <w:szCs w:val="28"/>
        </w:rPr>
        <w:t>+ Đối với đất sản xuất, kinh doanh: 200.000 đồng/hồ sơ</w:t>
      </w:r>
    </w:p>
    <w:p w:rsidR="00F10F8E" w:rsidRPr="00C172AB" w:rsidRDefault="00F10F8E" w:rsidP="00F10F8E">
      <w:pPr>
        <w:ind w:left="993" w:right="429" w:firstLine="708"/>
        <w:jc w:val="both"/>
        <w:rPr>
          <w:i/>
          <w:sz w:val="28"/>
          <w:szCs w:val="28"/>
          <w:lang w:val="en-US"/>
        </w:rPr>
      </w:pPr>
      <w:r w:rsidRPr="00C172AB">
        <w:rPr>
          <w:i/>
          <w:sz w:val="28"/>
          <w:szCs w:val="28"/>
          <w:lang w:val="en-US"/>
        </w:rPr>
        <w:t>- 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w:t>
      </w:r>
    </w:p>
    <w:p w:rsidR="00F10F8E" w:rsidRPr="00C172AB" w:rsidRDefault="00F10F8E" w:rsidP="00F10F8E">
      <w:pPr>
        <w:pStyle w:val="ListParagraph"/>
        <w:numPr>
          <w:ilvl w:val="0"/>
          <w:numId w:val="20"/>
        </w:numPr>
        <w:tabs>
          <w:tab w:val="left" w:pos="2111"/>
        </w:tabs>
        <w:ind w:left="2111" w:hanging="551"/>
        <w:rPr>
          <w:sz w:val="28"/>
        </w:rPr>
      </w:pPr>
      <w:r w:rsidRPr="00C172AB">
        <w:rPr>
          <w:b/>
          <w:i/>
          <w:sz w:val="28"/>
        </w:rPr>
        <w:t>Tên</w:t>
      </w:r>
      <w:r w:rsidRPr="00C172AB">
        <w:rPr>
          <w:b/>
          <w:i/>
          <w:spacing w:val="-8"/>
          <w:sz w:val="28"/>
        </w:rPr>
        <w:t xml:space="preserve"> </w:t>
      </w:r>
      <w:r w:rsidRPr="00C172AB">
        <w:rPr>
          <w:b/>
          <w:i/>
          <w:sz w:val="28"/>
        </w:rPr>
        <w:t>mẫu</w:t>
      </w:r>
      <w:r w:rsidRPr="00C172AB">
        <w:rPr>
          <w:b/>
          <w:i/>
          <w:spacing w:val="-1"/>
          <w:sz w:val="28"/>
        </w:rPr>
        <w:t xml:space="preserve"> </w:t>
      </w:r>
      <w:r w:rsidRPr="00C172AB">
        <w:rPr>
          <w:b/>
          <w:i/>
          <w:sz w:val="28"/>
        </w:rPr>
        <w:t>đơn,</w:t>
      </w:r>
      <w:r w:rsidRPr="00C172AB">
        <w:rPr>
          <w:b/>
          <w:i/>
          <w:spacing w:val="-7"/>
          <w:sz w:val="28"/>
        </w:rPr>
        <w:t xml:space="preserve"> </w:t>
      </w:r>
      <w:r w:rsidRPr="00C172AB">
        <w:rPr>
          <w:b/>
          <w:i/>
          <w:sz w:val="28"/>
        </w:rPr>
        <w:t>mẫu</w:t>
      </w:r>
      <w:r w:rsidRPr="00C172AB">
        <w:rPr>
          <w:b/>
          <w:i/>
          <w:spacing w:val="-1"/>
          <w:sz w:val="28"/>
        </w:rPr>
        <w:t xml:space="preserve"> </w:t>
      </w:r>
      <w:r w:rsidRPr="00C172AB">
        <w:rPr>
          <w:b/>
          <w:i/>
          <w:sz w:val="28"/>
        </w:rPr>
        <w:t>tờ</w:t>
      </w:r>
      <w:r w:rsidRPr="00C172AB">
        <w:rPr>
          <w:b/>
          <w:i/>
          <w:spacing w:val="-2"/>
          <w:sz w:val="28"/>
        </w:rPr>
        <w:t xml:space="preserve"> </w:t>
      </w:r>
      <w:r w:rsidRPr="00C172AB">
        <w:rPr>
          <w:b/>
          <w:i/>
          <w:sz w:val="28"/>
        </w:rPr>
        <w:t>khai:</w:t>
      </w:r>
      <w:r w:rsidRPr="00C172AB">
        <w:rPr>
          <w:b/>
          <w:i/>
          <w:spacing w:val="-1"/>
          <w:sz w:val="28"/>
        </w:rPr>
        <w:t xml:space="preserve"> </w:t>
      </w:r>
      <w:r w:rsidRPr="00C172AB">
        <w:rPr>
          <w:sz w:val="28"/>
        </w:rPr>
        <w:t>Không</w:t>
      </w:r>
      <w:r w:rsidRPr="00C172AB">
        <w:rPr>
          <w:spacing w:val="-4"/>
          <w:sz w:val="28"/>
        </w:rPr>
        <w:t xml:space="preserve"> </w:t>
      </w:r>
      <w:r w:rsidRPr="00C172AB">
        <w:rPr>
          <w:sz w:val="28"/>
        </w:rPr>
        <w:t>quy</w:t>
      </w:r>
      <w:r w:rsidRPr="00C172AB">
        <w:rPr>
          <w:spacing w:val="-5"/>
          <w:sz w:val="28"/>
        </w:rPr>
        <w:t xml:space="preserve"> </w:t>
      </w:r>
      <w:r w:rsidRPr="00C172AB">
        <w:rPr>
          <w:spacing w:val="-2"/>
          <w:sz w:val="28"/>
        </w:rPr>
        <w:t>định.</w:t>
      </w:r>
    </w:p>
    <w:p w:rsidR="00F10F8E" w:rsidRPr="00C172AB" w:rsidRDefault="00F10F8E" w:rsidP="00F10F8E">
      <w:pPr>
        <w:pStyle w:val="ListParagraph"/>
        <w:numPr>
          <w:ilvl w:val="0"/>
          <w:numId w:val="20"/>
        </w:numPr>
        <w:tabs>
          <w:tab w:val="left" w:pos="2265"/>
        </w:tabs>
        <w:spacing w:before="136" w:line="254" w:lineRule="auto"/>
        <w:ind w:left="994" w:right="422" w:firstLine="719"/>
        <w:rPr>
          <w:sz w:val="28"/>
        </w:rPr>
      </w:pPr>
      <w:r w:rsidRPr="00C172AB">
        <w:rPr>
          <w:b/>
          <w:i/>
          <w:sz w:val="28"/>
        </w:rPr>
        <w:t xml:space="preserve">Yêu cầu, điều kiện thực hiện thủ tục hành chính (nếu có): </w:t>
      </w:r>
      <w:r w:rsidRPr="00C172AB">
        <w:rPr>
          <w:sz w:val="28"/>
        </w:rPr>
        <w:t>Không quy định.</w:t>
      </w:r>
    </w:p>
    <w:p w:rsidR="00F10F8E" w:rsidRPr="00C172AB" w:rsidRDefault="00F10F8E" w:rsidP="00F10F8E">
      <w:pPr>
        <w:pStyle w:val="Heading3"/>
        <w:numPr>
          <w:ilvl w:val="0"/>
          <w:numId w:val="20"/>
        </w:numPr>
        <w:tabs>
          <w:tab w:val="left" w:pos="2249"/>
        </w:tabs>
        <w:spacing w:before="120"/>
        <w:ind w:left="2249" w:hanging="536"/>
      </w:pPr>
      <w:r w:rsidRPr="00C172AB">
        <w:t>Căn</w:t>
      </w:r>
      <w:r w:rsidRPr="00C172AB">
        <w:rPr>
          <w:spacing w:val="-3"/>
        </w:rPr>
        <w:t xml:space="preserve"> </w:t>
      </w:r>
      <w:r w:rsidRPr="00C172AB">
        <w:t>cứ</w:t>
      </w:r>
      <w:r w:rsidRPr="00C172AB">
        <w:rPr>
          <w:spacing w:val="-2"/>
        </w:rPr>
        <w:t xml:space="preserve"> </w:t>
      </w:r>
      <w:r w:rsidRPr="00C172AB">
        <w:t>pháp</w:t>
      </w:r>
      <w:r w:rsidRPr="00C172AB">
        <w:rPr>
          <w:spacing w:val="-5"/>
        </w:rPr>
        <w:t xml:space="preserve"> </w:t>
      </w:r>
      <w:r w:rsidRPr="00C172AB">
        <w:t>lý</w:t>
      </w:r>
      <w:r w:rsidRPr="00C172AB">
        <w:rPr>
          <w:spacing w:val="-5"/>
        </w:rPr>
        <w:t xml:space="preserve"> </w:t>
      </w:r>
      <w:r w:rsidRPr="00C172AB">
        <w:t>của</w:t>
      </w:r>
      <w:r w:rsidRPr="00C172AB">
        <w:rPr>
          <w:spacing w:val="-1"/>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3"/>
        </w:rPr>
        <w:t xml:space="preserve"> </w:t>
      </w:r>
      <w:r w:rsidRPr="00C172AB">
        <w:rPr>
          <w:spacing w:val="-2"/>
        </w:rPr>
        <w:t>chính:</w:t>
      </w:r>
    </w:p>
    <w:p w:rsidR="00F10F8E" w:rsidRPr="00C172AB" w:rsidRDefault="00F10F8E" w:rsidP="00F10F8E">
      <w:pPr>
        <w:pStyle w:val="ListParagraph"/>
        <w:numPr>
          <w:ilvl w:val="1"/>
          <w:numId w:val="20"/>
        </w:numPr>
        <w:tabs>
          <w:tab w:val="left" w:pos="1894"/>
        </w:tabs>
        <w:spacing w:before="158" w:line="268" w:lineRule="auto"/>
        <w:ind w:right="426" w:firstLine="719"/>
        <w:rPr>
          <w:sz w:val="28"/>
        </w:rPr>
      </w:pPr>
      <w:r w:rsidRPr="00C172AB">
        <w:rPr>
          <w:sz w:val="28"/>
        </w:rPr>
        <w:t>Luật Đất đai số 31/2024/QH15 ngày 18/01/2024 được sửa đổi, bổ sung một số điều bởi Luật số 43/2024/QH15, Luật số 47/2024/QH15 và Luật số 58/2024/QH15 của Quốc hội.</w:t>
      </w:r>
    </w:p>
    <w:p w:rsidR="00F10F8E" w:rsidRPr="00C172AB" w:rsidRDefault="00F10F8E" w:rsidP="00F10F8E">
      <w:pPr>
        <w:pStyle w:val="ListParagraph"/>
        <w:numPr>
          <w:ilvl w:val="1"/>
          <w:numId w:val="20"/>
        </w:numPr>
        <w:tabs>
          <w:tab w:val="left" w:pos="1950"/>
        </w:tabs>
        <w:spacing w:before="122" w:line="268" w:lineRule="auto"/>
        <w:ind w:right="424" w:firstLine="789"/>
        <w:rPr>
          <w:sz w:val="28"/>
        </w:rPr>
      </w:pPr>
      <w:r w:rsidRPr="00C172AB">
        <w:rPr>
          <w:sz w:val="28"/>
        </w:rPr>
        <w:t>Nghị định số 101/2024/NĐ-CP ngày</w:t>
      </w:r>
      <w:r w:rsidRPr="00C172AB">
        <w:rPr>
          <w:spacing w:val="-2"/>
          <w:sz w:val="28"/>
        </w:rPr>
        <w:t xml:space="preserve"> </w:t>
      </w:r>
      <w:r w:rsidRPr="00C172AB">
        <w:rPr>
          <w:sz w:val="28"/>
        </w:rPr>
        <w:t>29/7/2024 của Chính phủ quy</w:t>
      </w:r>
      <w:r w:rsidRPr="00C172AB">
        <w:rPr>
          <w:spacing w:val="-2"/>
          <w:sz w:val="28"/>
        </w:rPr>
        <w:t xml:space="preserve"> </w:t>
      </w:r>
      <w:r w:rsidRPr="00C172AB">
        <w:rPr>
          <w:sz w:val="28"/>
        </w:rPr>
        <w:t>định về điều tra cơ bản đất đai, đăng ký, cấp Giấy chứng nhận quyền sử dụng đất, quyền sở hữu tài sản gắn liền với đất và Hệ thống thông tin đất đai.</w:t>
      </w:r>
    </w:p>
    <w:p w:rsidR="00F10F8E" w:rsidRPr="00C172AB" w:rsidRDefault="00F10F8E" w:rsidP="00F10F8E">
      <w:pPr>
        <w:pStyle w:val="ListParagraph"/>
        <w:numPr>
          <w:ilvl w:val="1"/>
          <w:numId w:val="20"/>
        </w:numPr>
        <w:tabs>
          <w:tab w:val="left" w:pos="1887"/>
        </w:tabs>
        <w:spacing w:before="58" w:line="268" w:lineRule="auto"/>
        <w:ind w:right="427" w:firstLine="719"/>
        <w:rPr>
          <w:sz w:val="28"/>
        </w:rPr>
      </w:pPr>
      <w:r w:rsidRPr="00C172AB">
        <w:rPr>
          <w:sz w:val="28"/>
        </w:rPr>
        <w:t>Nghị định số 118/2025/NĐ-CP ngày 09/6/2025 của Chính phủ quy định về việc thực hiện thủ tục hành chính theo cơ chế một cửa, một cửa liên thông tại Bộ phận Một cửa và Cổng Dịch vụ công quốc gia.</w:t>
      </w:r>
    </w:p>
    <w:p w:rsidR="00F10F8E" w:rsidRPr="00C172AB" w:rsidRDefault="00F10F8E" w:rsidP="00F10F8E">
      <w:pPr>
        <w:pStyle w:val="ListParagraph"/>
        <w:numPr>
          <w:ilvl w:val="1"/>
          <w:numId w:val="20"/>
        </w:numPr>
        <w:tabs>
          <w:tab w:val="left" w:pos="1887"/>
        </w:tabs>
        <w:spacing w:before="118" w:line="268" w:lineRule="auto"/>
        <w:ind w:right="427" w:firstLine="719"/>
        <w:rPr>
          <w:sz w:val="28"/>
        </w:rPr>
      </w:pPr>
      <w:r w:rsidRPr="00C172AB">
        <w:rPr>
          <w:sz w:val="28"/>
        </w:rPr>
        <w:t>Nghị định số 151/2025/NĐ-CP ngày 12/6/2025 của Chính phủ quy định về phân định thẩm</w:t>
      </w:r>
      <w:r w:rsidRPr="00C172AB">
        <w:rPr>
          <w:spacing w:val="-2"/>
          <w:sz w:val="28"/>
        </w:rPr>
        <w:t xml:space="preserve"> </w:t>
      </w:r>
      <w:r w:rsidRPr="00C172AB">
        <w:rPr>
          <w:sz w:val="28"/>
        </w:rPr>
        <w:t>quyền của chính quyền địa phương 02 cấp, phân quyền, phân cấp trong lĩnh vực đất đai.</w:t>
      </w:r>
      <w:r w:rsidRPr="00C172AB">
        <w:rPr>
          <w:sz w:val="28"/>
          <w:lang w:val="en-US"/>
        </w:rPr>
        <w:t xml:space="preserve"> </w:t>
      </w:r>
    </w:p>
    <w:p w:rsidR="00F10F8E" w:rsidRPr="00C172AB" w:rsidRDefault="00F10F8E" w:rsidP="00F10F8E">
      <w:pPr>
        <w:pStyle w:val="ListParagraph"/>
        <w:numPr>
          <w:ilvl w:val="1"/>
          <w:numId w:val="20"/>
        </w:numPr>
        <w:tabs>
          <w:tab w:val="left" w:pos="1887"/>
        </w:tabs>
        <w:spacing w:before="118" w:line="268" w:lineRule="auto"/>
        <w:ind w:right="427" w:firstLine="719"/>
        <w:rPr>
          <w:sz w:val="28"/>
        </w:rPr>
      </w:pPr>
      <w:r w:rsidRPr="00C172AB">
        <w:rPr>
          <w:sz w:val="28"/>
          <w:szCs w:val="28"/>
          <w:lang w:val="pt-BR"/>
        </w:rPr>
        <w:t xml:space="preserve">Quyết định 2304/QĐ-BNNMT ngày 23/6/2025 của Bộ Nông nghiệp và Môi trường về việc công bố thủ tục hành chính lĩnh vực đất đai thuộc phạm vi </w:t>
      </w:r>
      <w:r w:rsidRPr="00C172AB">
        <w:rPr>
          <w:sz w:val="28"/>
          <w:szCs w:val="28"/>
          <w:lang w:val="pt-BR"/>
        </w:rPr>
        <w:lastRenderedPageBreak/>
        <w:t>chức năng quản lý nhà nước của Bộ Nông nghiệp và Môi trường.</w:t>
      </w:r>
    </w:p>
    <w:p w:rsidR="00F10F8E" w:rsidRPr="00C172AB" w:rsidRDefault="00F10F8E" w:rsidP="00F10F8E">
      <w:pPr>
        <w:pStyle w:val="ListParagraph"/>
        <w:spacing w:before="60"/>
        <w:ind w:left="994" w:right="288" w:firstLine="707"/>
        <w:rPr>
          <w:sz w:val="28"/>
          <w:szCs w:val="28"/>
        </w:rPr>
      </w:pPr>
      <w:r w:rsidRPr="00C172AB">
        <w:rPr>
          <w:sz w:val="28"/>
          <w:szCs w:val="28"/>
        </w:rPr>
        <w:t xml:space="preserve">- Nghị quyết số 22/2024/NQ-HĐND ngày 09 tháng 12 năm 2024 của Hội đồng nhân dân tỉnh quy định mức thu, chế độ thu, nộp, quản lý và sử dụng phí thẩm định hồ sơ cấp Giấy chứng nhận quyền sử dụng đất, quyền sở hữu tài sản  gắn liền với đất; phí đăng ký giao dịch bảo đảm bằng quyền sử dụng đất, tài sản gắn liền với đất trên địa bàn tỉnh Tiền Giang; </w:t>
      </w:r>
    </w:p>
    <w:p w:rsidR="00F10F8E" w:rsidRPr="00C172AB" w:rsidRDefault="00F10F8E" w:rsidP="00F10F8E">
      <w:pPr>
        <w:pStyle w:val="ListParagraph"/>
        <w:spacing w:line="268" w:lineRule="auto"/>
        <w:ind w:right="288"/>
        <w:rPr>
          <w:sz w:val="28"/>
          <w:szCs w:val="28"/>
          <w:lang w:val="vi-VN"/>
        </w:rPr>
      </w:pPr>
      <w:r w:rsidRPr="00C172AB">
        <w:rPr>
          <w:sz w:val="28"/>
          <w:szCs w:val="28"/>
        </w:rPr>
        <w:t>- Nghị quyết số 24/2024/NQ-HĐND ngày 09 tháng 12 năm 2024 của Hội đồng nhân dân tỉnh quy định mức thu, chế độ thu, nộp lệ phí cấp giấy chứng nhận quyền sử dụng đất, quyền sở hữu tài sản gắn liền với đất trên địa bàn tỉnh Tiền Giang</w:t>
      </w:r>
      <w:r w:rsidRPr="00C172AB">
        <w:rPr>
          <w:sz w:val="28"/>
          <w:szCs w:val="28"/>
          <w:lang w:val="en-US"/>
        </w:rPr>
        <w:t>.</w:t>
      </w:r>
    </w:p>
    <w:p w:rsidR="00F10F8E" w:rsidRPr="00C172AB" w:rsidRDefault="00F10F8E" w:rsidP="00F10F8E">
      <w:pPr>
        <w:pStyle w:val="ListParagraph"/>
        <w:spacing w:line="268" w:lineRule="auto"/>
        <w:ind w:right="429"/>
        <w:rPr>
          <w:sz w:val="28"/>
          <w:szCs w:val="28"/>
        </w:rPr>
      </w:pPr>
      <w:r w:rsidRPr="00C172AB">
        <w:rPr>
          <w:sz w:val="28"/>
          <w:szCs w:val="28"/>
        </w:rPr>
        <w:t>- Nghị quyết số 53/2021/NQ-HĐND ngày 17 tháng 8 năm 2021 của Hội đồng nhân dân tỉnh Đồng Tháp ban hành quy định mức thu, chế độ thu, nộp, quản lý, sử dụng lệ phí cấp giấy chứng nhận quyền sử dụng đất, quyền sở hữu nhà, tài sản gắn liền với đất trên địa bàn tỉnh Đồng Tháp.</w:t>
      </w:r>
    </w:p>
    <w:p w:rsidR="00F10F8E" w:rsidRPr="00C172AB" w:rsidRDefault="00F10F8E" w:rsidP="00F10F8E">
      <w:pPr>
        <w:pStyle w:val="ListParagraph"/>
        <w:spacing w:line="268" w:lineRule="auto"/>
        <w:ind w:right="429"/>
        <w:rPr>
          <w:sz w:val="28"/>
          <w:szCs w:val="28"/>
        </w:rPr>
      </w:pPr>
      <w:r w:rsidRPr="00C172AB">
        <w:rPr>
          <w:sz w:val="28"/>
          <w:szCs w:val="28"/>
        </w:rPr>
        <w:t>- Nghị quyết số 57/2021/NQ-HĐND ngày 17 tháng 8 năm 2021 của Hội đồng nhân dân tỉnh Đồng Tháp ban hành quy định mức thu, chế độ thu, nộp, quản lý và sử dụng phí thẩm định hồ sơ cấp giấy chứng nhận quyền sử dụng đất; phí khai thác và sử dụng tài liệu đất đai trên địa bàn tỉnh Đồng Tháp.</w:t>
      </w:r>
    </w:p>
    <w:p w:rsidR="00F10F8E" w:rsidRPr="00C172AB" w:rsidRDefault="00F10F8E" w:rsidP="00F10F8E">
      <w:pPr>
        <w:pStyle w:val="ListParagraph"/>
        <w:spacing w:line="268" w:lineRule="auto"/>
        <w:ind w:right="429"/>
        <w:rPr>
          <w:sz w:val="28"/>
          <w:szCs w:val="28"/>
        </w:rPr>
      </w:pPr>
      <w:r w:rsidRPr="00C172AB">
        <w:rPr>
          <w:sz w:val="28"/>
          <w:szCs w:val="28"/>
        </w:rPr>
        <w:t xml:space="preserve">- Nghị quyết số 15/2022/NQ-HĐND ngày 15 tháng 7 năm 2022 của Hội đồng nhân dân tỉnh Đồng Tháp về việc sửa đổi, bổ sung một số điều của Nghị quyết số 57/2021/NQ-HĐND ngày 17 tháng 8 năm 2021 của Hội đồng nhân dân tỉnh quy định mức thu, chế độ thu, nộp, quản lý và sử dụng phí thẩm định hồ sơ cấp giấy chứng nhận quyền sử dụng đất; phí khai thác và sử dụng tài liệu đất đai trên địa bàn tỉnh Đồng Tháp. </w:t>
      </w:r>
    </w:p>
    <w:p w:rsidR="00F10F8E" w:rsidRPr="00C172AB" w:rsidRDefault="00F10F8E" w:rsidP="00F10F8E">
      <w:pPr>
        <w:pStyle w:val="ListParagraph"/>
        <w:spacing w:line="268" w:lineRule="auto"/>
        <w:ind w:right="429"/>
        <w:rPr>
          <w:sz w:val="28"/>
          <w:szCs w:val="28"/>
          <w:lang w:val="vi-VN"/>
        </w:rPr>
      </w:pPr>
      <w:r w:rsidRPr="00C172AB">
        <w:rPr>
          <w:sz w:val="28"/>
          <w:szCs w:val="28"/>
        </w:rPr>
        <w:t>-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w:t>
      </w:r>
    </w:p>
    <w:p w:rsidR="00F10F8E" w:rsidRPr="00C172AB" w:rsidRDefault="00F10F8E" w:rsidP="00F10F8E">
      <w:pPr>
        <w:pStyle w:val="Heading3"/>
        <w:numPr>
          <w:ilvl w:val="0"/>
          <w:numId w:val="20"/>
        </w:numPr>
        <w:tabs>
          <w:tab w:val="left" w:pos="2249"/>
        </w:tabs>
        <w:spacing w:before="120"/>
        <w:ind w:left="2249" w:hanging="536"/>
      </w:pPr>
      <w:r w:rsidRPr="00C172AB">
        <w:t>Thành phần hồ sơ cần phải số hoá:</w:t>
      </w:r>
    </w:p>
    <w:p w:rsidR="00F10F8E" w:rsidRPr="00C172AB" w:rsidRDefault="00F10F8E" w:rsidP="00F10F8E">
      <w:pPr>
        <w:pStyle w:val="ListParagraph"/>
        <w:spacing w:line="268" w:lineRule="auto"/>
        <w:ind w:right="288"/>
        <w:rPr>
          <w:sz w:val="28"/>
          <w:szCs w:val="28"/>
        </w:rPr>
      </w:pPr>
      <w:r w:rsidRPr="00C172AB">
        <w:rPr>
          <w:sz w:val="28"/>
          <w:szCs w:val="28"/>
        </w:rPr>
        <w:t>- Văn bản kiến nghị việc cấp Giấy chứng nhận không đúng quy định của pháp luật đất đai (bản chính);</w:t>
      </w:r>
    </w:p>
    <w:p w:rsidR="00F10F8E" w:rsidRPr="00C172AB" w:rsidRDefault="00F10F8E" w:rsidP="00F10F8E">
      <w:pPr>
        <w:pStyle w:val="ListParagraph"/>
        <w:spacing w:line="268" w:lineRule="auto"/>
        <w:ind w:right="288"/>
        <w:rPr>
          <w:sz w:val="28"/>
          <w:szCs w:val="28"/>
          <w:lang w:val="en-US"/>
        </w:rPr>
      </w:pPr>
      <w:r w:rsidRPr="00C172AB">
        <w:rPr>
          <w:sz w:val="28"/>
          <w:szCs w:val="28"/>
        </w:rPr>
        <w:t>- Giấy chứng nhận đã cấp (bản gốc).</w:t>
      </w:r>
    </w:p>
    <w:p w:rsidR="00F10F8E" w:rsidRPr="00C172AB" w:rsidRDefault="00F10F8E" w:rsidP="00F10F8E">
      <w:pPr>
        <w:pStyle w:val="Heading3"/>
        <w:numPr>
          <w:ilvl w:val="0"/>
          <w:numId w:val="20"/>
        </w:numPr>
        <w:tabs>
          <w:tab w:val="left" w:pos="2249"/>
        </w:tabs>
        <w:spacing w:before="120"/>
        <w:ind w:left="2249" w:hanging="536"/>
      </w:pPr>
      <w:r w:rsidRPr="00C172AB">
        <w:t>Kết quả giải quyết TTHC cần phải số hoá:</w:t>
      </w:r>
    </w:p>
    <w:p w:rsidR="00F10F8E" w:rsidRPr="00C172AB" w:rsidRDefault="00F10F8E" w:rsidP="00F10F8E">
      <w:pPr>
        <w:pStyle w:val="ListParagraph"/>
        <w:numPr>
          <w:ilvl w:val="1"/>
          <w:numId w:val="20"/>
        </w:numPr>
        <w:tabs>
          <w:tab w:val="left" w:pos="1875"/>
        </w:tabs>
        <w:spacing w:before="139"/>
        <w:ind w:left="1875" w:hanging="162"/>
        <w:rPr>
          <w:sz w:val="28"/>
        </w:rPr>
      </w:pPr>
      <w:r w:rsidRPr="00C172AB">
        <w:rPr>
          <w:sz w:val="28"/>
        </w:rPr>
        <w:t>Quyết</w:t>
      </w:r>
      <w:r w:rsidRPr="00C172AB">
        <w:rPr>
          <w:spacing w:val="-2"/>
          <w:sz w:val="28"/>
        </w:rPr>
        <w:t xml:space="preserve"> </w:t>
      </w:r>
      <w:r w:rsidRPr="00C172AB">
        <w:rPr>
          <w:sz w:val="28"/>
        </w:rPr>
        <w:t>định</w:t>
      </w:r>
      <w:r w:rsidRPr="00C172AB">
        <w:rPr>
          <w:spacing w:val="-5"/>
          <w:sz w:val="28"/>
        </w:rPr>
        <w:t xml:space="preserve"> </w:t>
      </w:r>
      <w:r w:rsidRPr="00C172AB">
        <w:rPr>
          <w:sz w:val="28"/>
        </w:rPr>
        <w:t>thu</w:t>
      </w:r>
      <w:r w:rsidRPr="00C172AB">
        <w:rPr>
          <w:spacing w:val="-1"/>
          <w:sz w:val="28"/>
        </w:rPr>
        <w:t xml:space="preserve"> </w:t>
      </w:r>
      <w:r w:rsidRPr="00C172AB">
        <w:rPr>
          <w:sz w:val="28"/>
        </w:rPr>
        <w:t>hồi</w:t>
      </w:r>
      <w:r w:rsidRPr="00C172AB">
        <w:rPr>
          <w:spacing w:val="-5"/>
          <w:sz w:val="28"/>
        </w:rPr>
        <w:t xml:space="preserve"> </w:t>
      </w:r>
      <w:r w:rsidRPr="00C172AB">
        <w:rPr>
          <w:sz w:val="28"/>
        </w:rPr>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5"/>
          <w:sz w:val="28"/>
        </w:rPr>
        <w:t xml:space="preserve"> </w:t>
      </w:r>
      <w:r w:rsidRPr="00C172AB">
        <w:rPr>
          <w:sz w:val="28"/>
        </w:rPr>
        <w:t>đã</w:t>
      </w:r>
      <w:r w:rsidRPr="00C172AB">
        <w:rPr>
          <w:spacing w:val="-3"/>
          <w:sz w:val="28"/>
        </w:rPr>
        <w:t xml:space="preserve"> </w:t>
      </w:r>
      <w:r w:rsidRPr="00C172AB">
        <w:rPr>
          <w:sz w:val="28"/>
        </w:rPr>
        <w:t>cấp</w:t>
      </w:r>
      <w:r w:rsidRPr="00C172AB">
        <w:rPr>
          <w:spacing w:val="-1"/>
          <w:sz w:val="28"/>
        </w:rPr>
        <w:t xml:space="preserve"> </w:t>
      </w:r>
      <w:r w:rsidRPr="00C172AB">
        <w:rPr>
          <w:sz w:val="28"/>
        </w:rPr>
        <w:t>sai</w:t>
      </w:r>
      <w:r w:rsidRPr="00C172AB">
        <w:rPr>
          <w:spacing w:val="-4"/>
          <w:sz w:val="28"/>
        </w:rPr>
        <w:t xml:space="preserve"> </w:t>
      </w:r>
      <w:r w:rsidRPr="00C172AB">
        <w:rPr>
          <w:sz w:val="28"/>
        </w:rPr>
        <w:t>quy</w:t>
      </w:r>
      <w:r w:rsidRPr="00C172AB">
        <w:rPr>
          <w:spacing w:val="-6"/>
          <w:sz w:val="28"/>
        </w:rPr>
        <w:t xml:space="preserve"> </w:t>
      </w:r>
      <w:r w:rsidRPr="00C172AB">
        <w:rPr>
          <w:sz w:val="28"/>
        </w:rPr>
        <w:t>định</w:t>
      </w:r>
      <w:r w:rsidRPr="00C172AB">
        <w:rPr>
          <w:spacing w:val="-1"/>
          <w:sz w:val="28"/>
        </w:rPr>
        <w:t xml:space="preserve"> </w:t>
      </w:r>
      <w:r w:rsidRPr="00C172AB">
        <w:rPr>
          <w:sz w:val="28"/>
        </w:rPr>
        <w:t>của</w:t>
      </w:r>
      <w:r w:rsidRPr="00C172AB">
        <w:rPr>
          <w:spacing w:val="-5"/>
          <w:sz w:val="28"/>
        </w:rPr>
        <w:t xml:space="preserve"> </w:t>
      </w:r>
      <w:r w:rsidRPr="00C172AB">
        <w:rPr>
          <w:sz w:val="28"/>
        </w:rPr>
        <w:t>pháp</w:t>
      </w:r>
      <w:r w:rsidRPr="00C172AB">
        <w:rPr>
          <w:spacing w:val="-1"/>
          <w:sz w:val="28"/>
        </w:rPr>
        <w:t xml:space="preserve"> </w:t>
      </w:r>
      <w:r w:rsidRPr="00C172AB">
        <w:rPr>
          <w:spacing w:val="-2"/>
          <w:sz w:val="28"/>
        </w:rPr>
        <w:t>luật.</w:t>
      </w:r>
    </w:p>
    <w:p w:rsidR="00F10F8E" w:rsidRPr="00C172AB" w:rsidRDefault="00F10F8E" w:rsidP="00F10F8E">
      <w:pPr>
        <w:pStyle w:val="ListParagraph"/>
        <w:numPr>
          <w:ilvl w:val="1"/>
          <w:numId w:val="20"/>
        </w:numPr>
        <w:tabs>
          <w:tab w:val="left" w:pos="1885"/>
        </w:tabs>
        <w:spacing w:before="158"/>
        <w:ind w:left="1885" w:hanging="172"/>
        <w:rPr>
          <w:sz w:val="28"/>
        </w:rPr>
      </w:pPr>
      <w:r w:rsidRPr="00C172AB">
        <w:rPr>
          <w:sz w:val="28"/>
        </w:rPr>
        <w:t>Giấy</w:t>
      </w:r>
      <w:r w:rsidRPr="00C172AB">
        <w:rPr>
          <w:spacing w:val="12"/>
          <w:sz w:val="28"/>
        </w:rPr>
        <w:t xml:space="preserve"> </w:t>
      </w:r>
      <w:r w:rsidRPr="00C172AB">
        <w:rPr>
          <w:sz w:val="28"/>
        </w:rPr>
        <w:t>chứng</w:t>
      </w:r>
      <w:r w:rsidRPr="00C172AB">
        <w:rPr>
          <w:spacing w:val="19"/>
          <w:sz w:val="28"/>
        </w:rPr>
        <w:t xml:space="preserve"> </w:t>
      </w:r>
      <w:r w:rsidRPr="00C172AB">
        <w:rPr>
          <w:spacing w:val="-4"/>
          <w:sz w:val="28"/>
        </w:rPr>
        <w:t>nhận.</w:t>
      </w:r>
    </w:p>
    <w:p w:rsidR="00F10F8E" w:rsidRPr="00C172AB" w:rsidRDefault="00F10F8E" w:rsidP="00F10F8E">
      <w:pPr>
        <w:pStyle w:val="Heading3"/>
        <w:numPr>
          <w:ilvl w:val="0"/>
          <w:numId w:val="20"/>
        </w:numPr>
        <w:tabs>
          <w:tab w:val="left" w:pos="2249"/>
        </w:tabs>
        <w:spacing w:before="120"/>
        <w:ind w:left="2249" w:hanging="536"/>
      </w:pPr>
      <w:r w:rsidRPr="00C172AB">
        <w:t xml:space="preserve">Quy trình nội bộ, quy trình điện tử của TTHC </w:t>
      </w:r>
    </w:p>
    <w:p w:rsidR="00F10F8E" w:rsidRPr="00C172AB" w:rsidRDefault="00F10F8E" w:rsidP="00F10F8E">
      <w:pPr>
        <w:pStyle w:val="ListParagraph"/>
        <w:spacing w:line="268" w:lineRule="auto"/>
        <w:ind w:right="288"/>
        <w:rPr>
          <w:sz w:val="28"/>
          <w:szCs w:val="28"/>
        </w:rPr>
      </w:pPr>
      <w:r w:rsidRPr="00C172AB">
        <w:rPr>
          <w:sz w:val="28"/>
          <w:szCs w:val="28"/>
        </w:rPr>
        <w:t>a) Thời hạn giải quyết: 25 ngày làm việc kể từ ngày nhận được hồ sơ đầy đủ và hợp lệ.</w:t>
      </w:r>
    </w:p>
    <w:p w:rsidR="00F10F8E" w:rsidRPr="00C172AB" w:rsidRDefault="00F10F8E" w:rsidP="00F10F8E">
      <w:pPr>
        <w:pStyle w:val="ListParagraph"/>
        <w:spacing w:line="268" w:lineRule="auto"/>
        <w:ind w:right="288"/>
        <w:rPr>
          <w:sz w:val="28"/>
          <w:szCs w:val="28"/>
        </w:rPr>
      </w:pPr>
      <w:r w:rsidRPr="00C172AB">
        <w:rPr>
          <w:sz w:val="28"/>
          <w:szCs w:val="28"/>
        </w:rPr>
        <w:t xml:space="preserve">b) Quy trình nội bộ và điện tử:  200 giờ                                                                                                                                                                                                                                                                                                                                                                                                                                                                                                                                                                                                                                                                                                                                                                                                                                                                                                                                                                                                                                                                                                                                                                                                                                                                                                                                                                                                                                                                                                                                                                                                                                                                                                                                                                                                                                                                                                                                                                                                                                                                                                                                                                                                                                                                                                                                                                                                                                                                                                                                                                                                                                       </w:t>
      </w:r>
    </w:p>
    <w:p w:rsidR="00F10F8E" w:rsidRPr="00C172AB" w:rsidRDefault="00F10F8E" w:rsidP="00F10F8E">
      <w:pPr>
        <w:pStyle w:val="ListParagraph"/>
        <w:spacing w:line="252" w:lineRule="auto"/>
        <w:ind w:left="2112" w:firstLine="0"/>
        <w:rPr>
          <w:sz w:val="4"/>
          <w:szCs w:val="4"/>
          <w:lang w:val="sv-S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F10F8E" w:rsidRPr="00C172AB" w:rsidTr="002669B6">
        <w:trPr>
          <w:jc w:val="center"/>
        </w:trPr>
        <w:tc>
          <w:tcPr>
            <w:tcW w:w="852" w:type="dxa"/>
            <w:shd w:val="clear" w:color="auto" w:fill="auto"/>
            <w:vAlign w:val="center"/>
          </w:tcPr>
          <w:p w:rsidR="00F10F8E" w:rsidRPr="00C172AB" w:rsidRDefault="00F10F8E"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F10F8E" w:rsidRPr="00C172AB" w:rsidRDefault="00F10F8E"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F10F8E" w:rsidRPr="00C172AB" w:rsidRDefault="00F10F8E"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F10F8E" w:rsidRPr="00C172AB" w:rsidRDefault="00F10F8E" w:rsidP="002669B6">
            <w:pPr>
              <w:spacing w:line="252" w:lineRule="auto"/>
              <w:jc w:val="center"/>
              <w:rPr>
                <w:b/>
                <w:sz w:val="28"/>
                <w:szCs w:val="28"/>
              </w:rPr>
            </w:pPr>
            <w:r w:rsidRPr="00C172AB">
              <w:rPr>
                <w:b/>
                <w:sz w:val="28"/>
                <w:szCs w:val="28"/>
              </w:rPr>
              <w:t>Thời hạn</w:t>
            </w:r>
          </w:p>
          <w:p w:rsidR="00F10F8E" w:rsidRPr="00C172AB" w:rsidRDefault="00F10F8E" w:rsidP="002669B6">
            <w:pPr>
              <w:spacing w:line="252" w:lineRule="auto"/>
              <w:jc w:val="center"/>
              <w:rPr>
                <w:b/>
                <w:sz w:val="28"/>
                <w:szCs w:val="28"/>
              </w:rPr>
            </w:pPr>
            <w:r w:rsidRPr="00C172AB">
              <w:rPr>
                <w:b/>
                <w:sz w:val="28"/>
                <w:szCs w:val="28"/>
              </w:rPr>
              <w:lastRenderedPageBreak/>
              <w:t>giải quyết</w:t>
            </w:r>
          </w:p>
        </w:tc>
      </w:tr>
      <w:tr w:rsidR="00F10F8E" w:rsidRPr="00C172AB" w:rsidTr="002669B6">
        <w:trPr>
          <w:jc w:val="center"/>
        </w:trPr>
        <w:tc>
          <w:tcPr>
            <w:tcW w:w="852"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lastRenderedPageBreak/>
              <w:t>1</w:t>
            </w:r>
          </w:p>
        </w:tc>
        <w:tc>
          <w:tcPr>
            <w:tcW w:w="4873" w:type="dxa"/>
            <w:shd w:val="clear" w:color="auto" w:fill="auto"/>
            <w:vAlign w:val="center"/>
          </w:tcPr>
          <w:p w:rsidR="00F10F8E" w:rsidRPr="00C172AB" w:rsidRDefault="00F10F8E"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sz w:val="28"/>
                <w:szCs w:val="28"/>
                <w:lang w:val="vi-VN"/>
              </w:rPr>
              <w:t xml:space="preserve">Trường </w:t>
            </w:r>
            <w:r w:rsidRPr="00C172AB">
              <w:rPr>
                <w:i/>
                <w:sz w:val="28"/>
                <w:szCs w:val="28"/>
              </w:rPr>
              <w:t>hợp chưa đầy đủ thành phần hồ sơ thì trả hồ sơ kèm Phiếu yêu</w:t>
            </w:r>
            <w:r w:rsidRPr="00C172AB">
              <w:rPr>
                <w:i/>
                <w:spacing w:val="80"/>
                <w:sz w:val="28"/>
                <w:szCs w:val="28"/>
              </w:rPr>
              <w:t xml:space="preserve"> </w:t>
            </w:r>
            <w:r w:rsidRPr="00C172AB">
              <w:rPr>
                <w:i/>
                <w:sz w:val="28"/>
                <w:szCs w:val="28"/>
              </w:rPr>
              <w:t>cầu bổ sung, hoàn thiện hồ sơ để người yêu cầu đăng ký hoàn thiện, bổ sung</w:t>
            </w:r>
            <w:r w:rsidRPr="00C172AB">
              <w:rPr>
                <w:i/>
                <w:spacing w:val="40"/>
                <w:sz w:val="28"/>
                <w:szCs w:val="28"/>
              </w:rPr>
              <w:t xml:space="preserve"> </w:t>
            </w:r>
            <w:r w:rsidRPr="00C172AB">
              <w:rPr>
                <w:i/>
                <w:sz w:val="28"/>
                <w:szCs w:val="28"/>
              </w:rPr>
              <w:t>theo quy định.</w:t>
            </w:r>
            <w:r w:rsidRPr="00C172AB">
              <w:rPr>
                <w:i/>
                <w:sz w:val="28"/>
                <w:szCs w:val="28"/>
                <w:lang w:val="vi-VN"/>
              </w:rPr>
              <w:t>)</w:t>
            </w:r>
          </w:p>
          <w:p w:rsidR="00F10F8E" w:rsidRPr="00C172AB" w:rsidRDefault="00F10F8E"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pacing w:val="-6"/>
                <w:sz w:val="28"/>
              </w:rPr>
              <w:t>Ủy</w:t>
            </w:r>
            <w:r w:rsidRPr="00C172AB">
              <w:rPr>
                <w:spacing w:val="-18"/>
                <w:sz w:val="28"/>
              </w:rPr>
              <w:t xml:space="preserve"> </w:t>
            </w:r>
            <w:r w:rsidRPr="00C172AB">
              <w:rPr>
                <w:spacing w:val="-6"/>
                <w:sz w:val="28"/>
              </w:rPr>
              <w:t>ban</w:t>
            </w:r>
            <w:r w:rsidRPr="00C172AB">
              <w:rPr>
                <w:spacing w:val="-15"/>
                <w:sz w:val="28"/>
              </w:rPr>
              <w:t xml:space="preserve"> </w:t>
            </w:r>
            <w:r w:rsidRPr="00C172AB">
              <w:rPr>
                <w:spacing w:val="-6"/>
                <w:sz w:val="28"/>
              </w:rPr>
              <w:t>nhân</w:t>
            </w:r>
            <w:r w:rsidRPr="00C172AB">
              <w:rPr>
                <w:spacing w:val="-19"/>
                <w:sz w:val="28"/>
              </w:rPr>
              <w:t xml:space="preserve"> </w:t>
            </w:r>
            <w:r w:rsidRPr="00C172AB">
              <w:rPr>
                <w:spacing w:val="-6"/>
                <w:sz w:val="28"/>
              </w:rPr>
              <w:t>dân</w:t>
            </w:r>
            <w:r w:rsidRPr="00C172AB">
              <w:rPr>
                <w:spacing w:val="-15"/>
                <w:sz w:val="28"/>
              </w:rPr>
              <w:t xml:space="preserve"> </w:t>
            </w:r>
            <w:r w:rsidRPr="00C172AB">
              <w:rPr>
                <w:spacing w:val="-6"/>
                <w:sz w:val="28"/>
              </w:rPr>
              <w:t>cấp</w:t>
            </w:r>
            <w:r w:rsidRPr="00C172AB">
              <w:rPr>
                <w:spacing w:val="-19"/>
                <w:sz w:val="28"/>
              </w:rPr>
              <w:t xml:space="preserve"> </w:t>
            </w:r>
            <w:r w:rsidRPr="00C172AB">
              <w:rPr>
                <w:spacing w:val="-6"/>
                <w:sz w:val="28"/>
              </w:rPr>
              <w:t>xã</w:t>
            </w:r>
            <w:r w:rsidRPr="00C172AB">
              <w:rPr>
                <w:spacing w:val="-16"/>
                <w:sz w:val="28"/>
              </w:rPr>
              <w:t xml:space="preserve"> </w:t>
            </w:r>
            <w:r w:rsidRPr="00C172AB">
              <w:rPr>
                <w:spacing w:val="-6"/>
                <w:sz w:val="28"/>
              </w:rPr>
              <w:t>nơi</w:t>
            </w:r>
            <w:r w:rsidRPr="00C172AB">
              <w:rPr>
                <w:spacing w:val="-13"/>
                <w:sz w:val="28"/>
              </w:rPr>
              <w:t xml:space="preserve"> </w:t>
            </w:r>
            <w:r w:rsidRPr="00C172AB">
              <w:rPr>
                <w:spacing w:val="-6"/>
                <w:sz w:val="28"/>
              </w:rPr>
              <w:t>có</w:t>
            </w:r>
            <w:r w:rsidRPr="00C172AB">
              <w:rPr>
                <w:spacing w:val="-15"/>
                <w:sz w:val="28"/>
              </w:rPr>
              <w:t xml:space="preserve"> </w:t>
            </w:r>
            <w:r w:rsidRPr="00C172AB">
              <w:rPr>
                <w:spacing w:val="-6"/>
                <w:sz w:val="28"/>
              </w:rPr>
              <w:t>đất</w:t>
            </w:r>
            <w:r w:rsidRPr="00C172AB">
              <w:rPr>
                <w:spacing w:val="-5"/>
                <w:sz w:val="28"/>
              </w:rPr>
              <w:t>.</w:t>
            </w:r>
            <w:r w:rsidRPr="00C172AB">
              <w:rPr>
                <w:i/>
                <w:sz w:val="28"/>
                <w:szCs w:val="28"/>
                <w:lang w:val="nb-NO"/>
              </w:rPr>
              <w:t xml:space="preserve"> (trực tiếp, qua dịch vụ bưu chính công ích, dịch vụ công trực tuyến)</w:t>
            </w:r>
          </w:p>
          <w:p w:rsidR="00F10F8E" w:rsidRPr="00C172AB" w:rsidRDefault="00F10F8E" w:rsidP="002669B6">
            <w:pPr>
              <w:jc w:val="both"/>
              <w:rPr>
                <w:bCs/>
                <w:sz w:val="28"/>
                <w:szCs w:val="28"/>
                <w:lang w:val="nb-NO"/>
              </w:rPr>
            </w:pPr>
          </w:p>
        </w:tc>
        <w:tc>
          <w:tcPr>
            <w:tcW w:w="2268" w:type="dxa"/>
            <w:shd w:val="clear" w:color="auto" w:fill="auto"/>
            <w:vAlign w:val="center"/>
          </w:tcPr>
          <w:p w:rsidR="00F10F8E" w:rsidRPr="00C172AB" w:rsidRDefault="00F10F8E"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04 giờ</w:t>
            </w:r>
          </w:p>
        </w:tc>
      </w:tr>
      <w:tr w:rsidR="00F10F8E" w:rsidRPr="00C172AB" w:rsidTr="002669B6">
        <w:trPr>
          <w:trHeight w:val="3674"/>
          <w:jc w:val="center"/>
        </w:trPr>
        <w:tc>
          <w:tcPr>
            <w:tcW w:w="852"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2</w:t>
            </w:r>
          </w:p>
        </w:tc>
        <w:tc>
          <w:tcPr>
            <w:tcW w:w="4873" w:type="dxa"/>
            <w:shd w:val="clear" w:color="auto" w:fill="auto"/>
            <w:vAlign w:val="center"/>
          </w:tcPr>
          <w:p w:rsidR="00F10F8E" w:rsidRPr="00C172AB" w:rsidRDefault="00F10F8E" w:rsidP="002669B6">
            <w:pPr>
              <w:jc w:val="both"/>
              <w:rPr>
                <w:sz w:val="28"/>
                <w:lang w:val="en-US"/>
              </w:rPr>
            </w:pPr>
            <w:r w:rsidRPr="00C172AB">
              <w:rPr>
                <w:sz w:val="28"/>
                <w:lang w:val="vi-VN"/>
              </w:rPr>
              <w:t xml:space="preserve">- Thông </w:t>
            </w:r>
            <w:r w:rsidRPr="00C172AB">
              <w:rPr>
                <w:sz w:val="28"/>
              </w:rPr>
              <w:t xml:space="preserve">báo cho Văn phòng đăng ký đất đai, Chi nhánh Văn phòng đăng ký đất đai cung cấp hồ sơ cấp giấy chứng nhận lần đầu. </w:t>
            </w:r>
          </w:p>
          <w:p w:rsidR="00F10F8E" w:rsidRPr="00C172AB" w:rsidRDefault="00F10F8E" w:rsidP="002669B6">
            <w:pPr>
              <w:jc w:val="both"/>
              <w:rPr>
                <w:sz w:val="28"/>
                <w:szCs w:val="28"/>
                <w:lang w:val="vi-VN"/>
              </w:rPr>
            </w:pPr>
            <w:r w:rsidRPr="00C172AB">
              <w:rPr>
                <w:sz w:val="28"/>
                <w:lang w:val="en-US"/>
              </w:rPr>
              <w:t>- K</w:t>
            </w:r>
            <w:r w:rsidRPr="00C172AB">
              <w:rPr>
                <w:sz w:val="28"/>
              </w:rPr>
              <w:t>iểm tra, xem xét và trình Chủ tịch Ủy ban nhân dân cấp xã quyết định thu hồi Giấy chứng nhận đã cấp không đúng quy định của pháp luật đất đai.</w:t>
            </w:r>
          </w:p>
          <w:p w:rsidR="00F10F8E" w:rsidRPr="00C172AB" w:rsidRDefault="00F10F8E" w:rsidP="002669B6">
            <w:pPr>
              <w:jc w:val="both"/>
              <w:rPr>
                <w:sz w:val="28"/>
                <w:szCs w:val="28"/>
                <w:shd w:val="clear" w:color="auto" w:fill="FFFFFF"/>
              </w:rPr>
            </w:pPr>
            <w:r w:rsidRPr="00C172AB">
              <w:rPr>
                <w:sz w:val="28"/>
                <w:szCs w:val="28"/>
                <w:lang w:val="nb-NO"/>
              </w:rPr>
              <w:t xml:space="preserve"> </w:t>
            </w:r>
          </w:p>
        </w:tc>
        <w:tc>
          <w:tcPr>
            <w:tcW w:w="2268" w:type="dxa"/>
            <w:shd w:val="clear" w:color="auto" w:fill="auto"/>
            <w:vAlign w:val="center"/>
          </w:tcPr>
          <w:p w:rsidR="00F10F8E" w:rsidRPr="00C172AB" w:rsidRDefault="00F10F8E" w:rsidP="002669B6">
            <w:pPr>
              <w:jc w:val="center"/>
              <w:rPr>
                <w:sz w:val="28"/>
                <w:szCs w:val="28"/>
                <w:lang w:val="nb-NO"/>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F10F8E" w:rsidRPr="00C172AB" w:rsidRDefault="00F10F8E" w:rsidP="002669B6">
            <w:pPr>
              <w:jc w:val="center"/>
              <w:rPr>
                <w:sz w:val="28"/>
                <w:szCs w:val="28"/>
                <w:lang w:val="vi-VN"/>
              </w:rPr>
            </w:pPr>
            <w:r w:rsidRPr="00C172AB">
              <w:rPr>
                <w:sz w:val="28"/>
                <w:szCs w:val="28"/>
                <w:lang w:val="nb-NO"/>
              </w:rPr>
              <w:t>36</w:t>
            </w:r>
            <w:r w:rsidRPr="00C172AB">
              <w:rPr>
                <w:sz w:val="28"/>
                <w:szCs w:val="28"/>
                <w:lang w:val="vi-VN"/>
              </w:rPr>
              <w:t xml:space="preserve"> giờ</w:t>
            </w:r>
          </w:p>
        </w:tc>
      </w:tr>
      <w:tr w:rsidR="00F10F8E" w:rsidRPr="00C172AB" w:rsidTr="002669B6">
        <w:trPr>
          <w:trHeight w:val="1841"/>
          <w:jc w:val="center"/>
        </w:trPr>
        <w:tc>
          <w:tcPr>
            <w:tcW w:w="852"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F10F8E" w:rsidRPr="00C172AB" w:rsidRDefault="00F10F8E" w:rsidP="002669B6">
            <w:pPr>
              <w:jc w:val="both"/>
              <w:rPr>
                <w:sz w:val="28"/>
                <w:lang w:val="en-US"/>
              </w:rPr>
            </w:pPr>
            <w:r w:rsidRPr="00C172AB">
              <w:rPr>
                <w:sz w:val="28"/>
                <w:lang w:val="vi-VN"/>
              </w:rPr>
              <w:t xml:space="preserve">- </w:t>
            </w:r>
            <w:r w:rsidRPr="00C172AB">
              <w:rPr>
                <w:sz w:val="28"/>
              </w:rPr>
              <w:t>Kiểm</w:t>
            </w:r>
            <w:r w:rsidRPr="00C172AB">
              <w:rPr>
                <w:sz w:val="28"/>
                <w:lang w:val="vi-VN"/>
              </w:rPr>
              <w:t xml:space="preserve"> </w:t>
            </w:r>
            <w:r w:rsidRPr="00C172AB">
              <w:rPr>
                <w:sz w:val="28"/>
              </w:rPr>
              <w:t>tra hồ sơ, xác định lại thông tin quy định tại điểm d khoản 2 Điều 152 Luật Đất đai theo đúng quy định của pháp luật đất đai tại thời điểm cấp</w:t>
            </w:r>
            <w:r w:rsidRPr="00C172AB">
              <w:rPr>
                <w:spacing w:val="40"/>
                <w:sz w:val="28"/>
              </w:rPr>
              <w:t xml:space="preserve"> </w:t>
            </w:r>
            <w:r w:rsidRPr="00C172AB">
              <w:rPr>
                <w:sz w:val="28"/>
              </w:rPr>
              <w:t>Giấy chứng nhận.</w:t>
            </w:r>
          </w:p>
          <w:p w:rsidR="00F10F8E" w:rsidRPr="00C172AB" w:rsidRDefault="00F10F8E" w:rsidP="002669B6">
            <w:pPr>
              <w:jc w:val="center"/>
              <w:rPr>
                <w:sz w:val="28"/>
                <w:szCs w:val="28"/>
                <w:lang w:val="nb-NO"/>
              </w:rPr>
            </w:pPr>
          </w:p>
        </w:tc>
        <w:tc>
          <w:tcPr>
            <w:tcW w:w="2268" w:type="dxa"/>
            <w:shd w:val="clear" w:color="auto" w:fill="auto"/>
            <w:vAlign w:val="center"/>
          </w:tcPr>
          <w:p w:rsidR="00F10F8E" w:rsidRPr="00C172AB" w:rsidRDefault="00F10F8E" w:rsidP="002669B6">
            <w:pPr>
              <w:jc w:val="center"/>
              <w:rPr>
                <w:sz w:val="28"/>
                <w:szCs w:val="28"/>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F10F8E" w:rsidRPr="00C172AB" w:rsidRDefault="00F10F8E" w:rsidP="002669B6">
            <w:pPr>
              <w:jc w:val="center"/>
              <w:rPr>
                <w:sz w:val="28"/>
                <w:szCs w:val="28"/>
                <w:lang w:val="nb-NO"/>
              </w:rPr>
            </w:pPr>
            <w:r w:rsidRPr="00C172AB">
              <w:rPr>
                <w:sz w:val="28"/>
                <w:szCs w:val="28"/>
                <w:lang w:val="nb-NO"/>
              </w:rPr>
              <w:t>120 giờ</w:t>
            </w:r>
          </w:p>
        </w:tc>
      </w:tr>
      <w:tr w:rsidR="00F10F8E" w:rsidRPr="00C172AB" w:rsidTr="002669B6">
        <w:trPr>
          <w:trHeight w:val="2166"/>
          <w:jc w:val="center"/>
        </w:trPr>
        <w:tc>
          <w:tcPr>
            <w:tcW w:w="852"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F10F8E" w:rsidRPr="00C172AB" w:rsidRDefault="00F10F8E" w:rsidP="002669B6">
            <w:pPr>
              <w:jc w:val="both"/>
              <w:rPr>
                <w:sz w:val="28"/>
                <w:lang w:val="en-US"/>
              </w:rPr>
            </w:pPr>
            <w:r w:rsidRPr="00C172AB">
              <w:rPr>
                <w:sz w:val="28"/>
                <w:lang w:val="en-US"/>
              </w:rPr>
              <w:t xml:space="preserve">- Trình </w:t>
            </w:r>
            <w:r w:rsidRPr="00C172AB">
              <w:rPr>
                <w:sz w:val="28"/>
              </w:rPr>
              <w:t>Chủ</w:t>
            </w:r>
            <w:r w:rsidRPr="00C172AB">
              <w:rPr>
                <w:spacing w:val="-3"/>
                <w:sz w:val="28"/>
              </w:rPr>
              <w:t xml:space="preserve"> </w:t>
            </w:r>
            <w:r w:rsidRPr="00C172AB">
              <w:rPr>
                <w:sz w:val="28"/>
              </w:rPr>
              <w:t>tịch</w:t>
            </w:r>
            <w:r w:rsidRPr="00C172AB">
              <w:rPr>
                <w:spacing w:val="-2"/>
                <w:sz w:val="28"/>
              </w:rPr>
              <w:t xml:space="preserve"> </w:t>
            </w:r>
            <w:r w:rsidRPr="00C172AB">
              <w:rPr>
                <w:sz w:val="28"/>
              </w:rPr>
              <w:t>Ủy</w:t>
            </w:r>
            <w:r w:rsidRPr="00C172AB">
              <w:rPr>
                <w:spacing w:val="-5"/>
                <w:sz w:val="28"/>
              </w:rPr>
              <w:t xml:space="preserve"> </w:t>
            </w:r>
            <w:r w:rsidRPr="00C172AB">
              <w:rPr>
                <w:sz w:val="28"/>
              </w:rPr>
              <w:t>ban</w:t>
            </w:r>
            <w:r w:rsidRPr="00C172AB">
              <w:rPr>
                <w:spacing w:val="-1"/>
                <w:sz w:val="28"/>
              </w:rPr>
              <w:t xml:space="preserve"> </w:t>
            </w:r>
            <w:r w:rsidRPr="00C172AB">
              <w:rPr>
                <w:sz w:val="28"/>
              </w:rPr>
              <w:t>nhân</w:t>
            </w:r>
            <w:r w:rsidRPr="00C172AB">
              <w:rPr>
                <w:spacing w:val="-2"/>
                <w:sz w:val="28"/>
              </w:rPr>
              <w:t xml:space="preserve"> </w:t>
            </w:r>
            <w:r w:rsidRPr="00C172AB">
              <w:rPr>
                <w:sz w:val="28"/>
              </w:rPr>
              <w:t>dân</w:t>
            </w:r>
            <w:r w:rsidRPr="00C172AB">
              <w:rPr>
                <w:spacing w:val="-1"/>
                <w:sz w:val="28"/>
              </w:rPr>
              <w:t xml:space="preserve"> </w:t>
            </w:r>
            <w:r w:rsidRPr="00C172AB">
              <w:rPr>
                <w:sz w:val="28"/>
              </w:rPr>
              <w:t>cấp</w:t>
            </w:r>
            <w:r w:rsidRPr="00C172AB">
              <w:rPr>
                <w:spacing w:val="-4"/>
                <w:sz w:val="28"/>
              </w:rPr>
              <w:t xml:space="preserve"> </w:t>
            </w:r>
            <w:r w:rsidRPr="00C172AB">
              <w:rPr>
                <w:sz w:val="28"/>
              </w:rPr>
              <w:t>xã</w:t>
            </w:r>
            <w:r w:rsidRPr="00C172AB">
              <w:rPr>
                <w:spacing w:val="-3"/>
                <w:sz w:val="28"/>
              </w:rPr>
              <w:t xml:space="preserve"> </w:t>
            </w:r>
            <w:r w:rsidRPr="00C172AB">
              <w:rPr>
                <w:sz w:val="28"/>
              </w:rPr>
              <w:t>cấp</w:t>
            </w:r>
            <w:r w:rsidRPr="00C172AB">
              <w:rPr>
                <w:spacing w:val="-1"/>
                <w:sz w:val="28"/>
              </w:rPr>
              <w:t xml:space="preserve"> </w:t>
            </w:r>
            <w:r w:rsidRPr="00C172AB">
              <w:rPr>
                <w:sz w:val="28"/>
              </w:rPr>
              <w:t>Giấy</w:t>
            </w:r>
            <w:r w:rsidRPr="00C172AB">
              <w:rPr>
                <w:spacing w:val="-5"/>
                <w:sz w:val="28"/>
              </w:rPr>
              <w:t xml:space="preserve"> </w:t>
            </w:r>
            <w:r w:rsidRPr="00C172AB">
              <w:rPr>
                <w:sz w:val="28"/>
              </w:rPr>
              <w:t>chứng</w:t>
            </w:r>
            <w:r w:rsidRPr="00C172AB">
              <w:rPr>
                <w:spacing w:val="-1"/>
                <w:sz w:val="28"/>
              </w:rPr>
              <w:t xml:space="preserve"> </w:t>
            </w:r>
            <w:r w:rsidRPr="00C172AB">
              <w:rPr>
                <w:spacing w:val="-2"/>
                <w:sz w:val="28"/>
              </w:rPr>
              <w:t>nhận.</w:t>
            </w:r>
          </w:p>
          <w:p w:rsidR="00F10F8E" w:rsidRPr="00C172AB" w:rsidRDefault="00F10F8E" w:rsidP="002669B6">
            <w:pPr>
              <w:jc w:val="both"/>
              <w:rPr>
                <w:sz w:val="28"/>
                <w:szCs w:val="28"/>
                <w:lang w:val="nb-NO"/>
              </w:rPr>
            </w:pPr>
            <w:r w:rsidRPr="00C172AB">
              <w:rPr>
                <w:sz w:val="28"/>
                <w:lang w:val="vi-VN"/>
              </w:rPr>
              <w:t xml:space="preserve">- </w:t>
            </w:r>
            <w:r w:rsidRPr="00C172AB">
              <w:rPr>
                <w:sz w:val="28"/>
              </w:rPr>
              <w:t>Chuyển</w:t>
            </w:r>
            <w:r w:rsidRPr="00C172AB">
              <w:rPr>
                <w:sz w:val="28"/>
                <w:lang w:val="vi-VN"/>
              </w:rPr>
              <w:t xml:space="preserve"> </w:t>
            </w:r>
            <w:r w:rsidRPr="00C172AB">
              <w:rPr>
                <w:sz w:val="28"/>
              </w:rPr>
              <w:t>hồ sơ đã giải quyết đến Văn phòng đăng ký đất đai, Chi nhánh Văn phòng đăng ký đất đai để thực hiện chỉnh lý hồ sơ địa chính, cơ sở dữ liệu đất đai</w:t>
            </w:r>
            <w:r w:rsidRPr="00C172AB">
              <w:rPr>
                <w:sz w:val="28"/>
                <w:lang w:val="en-US"/>
              </w:rPr>
              <w:t>.</w:t>
            </w:r>
            <w:r w:rsidRPr="00C172AB">
              <w:rPr>
                <w:sz w:val="28"/>
                <w:szCs w:val="28"/>
                <w:lang w:val="nb-NO"/>
              </w:rPr>
              <w:t xml:space="preserve">                                    </w:t>
            </w:r>
          </w:p>
        </w:tc>
        <w:tc>
          <w:tcPr>
            <w:tcW w:w="2268" w:type="dxa"/>
            <w:shd w:val="clear" w:color="auto" w:fill="auto"/>
            <w:vAlign w:val="center"/>
          </w:tcPr>
          <w:p w:rsidR="00F10F8E" w:rsidRPr="00C172AB" w:rsidRDefault="00F10F8E" w:rsidP="002669B6">
            <w:pPr>
              <w:jc w:val="center"/>
              <w:rPr>
                <w:sz w:val="28"/>
                <w:szCs w:val="28"/>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F10F8E" w:rsidRPr="00C172AB" w:rsidRDefault="00F10F8E" w:rsidP="002669B6">
            <w:pPr>
              <w:jc w:val="center"/>
              <w:rPr>
                <w:sz w:val="28"/>
                <w:szCs w:val="28"/>
                <w:lang w:val="nb-NO"/>
              </w:rPr>
            </w:pPr>
            <w:r w:rsidRPr="00C172AB">
              <w:rPr>
                <w:sz w:val="28"/>
                <w:szCs w:val="28"/>
                <w:lang w:val="nb-NO"/>
              </w:rPr>
              <w:t>24 giờ</w:t>
            </w:r>
          </w:p>
        </w:tc>
      </w:tr>
      <w:tr w:rsidR="00F10F8E" w:rsidRPr="00C172AB" w:rsidTr="002669B6">
        <w:trPr>
          <w:trHeight w:val="1753"/>
          <w:jc w:val="center"/>
        </w:trPr>
        <w:tc>
          <w:tcPr>
            <w:tcW w:w="852"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5</w:t>
            </w:r>
          </w:p>
        </w:tc>
        <w:tc>
          <w:tcPr>
            <w:tcW w:w="4873" w:type="dxa"/>
            <w:shd w:val="clear" w:color="auto" w:fill="auto"/>
            <w:vAlign w:val="center"/>
          </w:tcPr>
          <w:p w:rsidR="00F10F8E" w:rsidRPr="00C172AB" w:rsidRDefault="00F10F8E" w:rsidP="002669B6">
            <w:pPr>
              <w:jc w:val="both"/>
              <w:rPr>
                <w:sz w:val="28"/>
              </w:rPr>
            </w:pPr>
            <w:r w:rsidRPr="00C172AB">
              <w:rPr>
                <w:sz w:val="28"/>
                <w:lang w:val="en-US"/>
              </w:rPr>
              <w:t xml:space="preserve">- </w:t>
            </w:r>
            <w:r w:rsidRPr="00C172AB">
              <w:rPr>
                <w:sz w:val="28"/>
              </w:rPr>
              <w:t>Cập nhật, chỉnh lý cơ sở dữ liệu đất đai, hồ sơ địa chính</w:t>
            </w:r>
          </w:p>
          <w:p w:rsidR="00F10F8E" w:rsidRPr="00C172AB" w:rsidRDefault="00F10F8E" w:rsidP="002669B6">
            <w:pPr>
              <w:jc w:val="both"/>
              <w:rPr>
                <w:sz w:val="28"/>
              </w:rPr>
            </w:pPr>
            <w:r w:rsidRPr="00C172AB">
              <w:rPr>
                <w:sz w:val="28"/>
                <w:lang w:val="en-US"/>
              </w:rPr>
              <w:t xml:space="preserve">-  Chuyển cơ quan </w:t>
            </w:r>
            <w:r w:rsidRPr="00C172AB">
              <w:rPr>
                <w:sz w:val="28"/>
              </w:rPr>
              <w:t>có chức năng quản lý đất đai cấp xã</w:t>
            </w:r>
          </w:p>
        </w:tc>
        <w:tc>
          <w:tcPr>
            <w:tcW w:w="2268" w:type="dxa"/>
            <w:shd w:val="clear" w:color="auto" w:fill="auto"/>
            <w:vAlign w:val="center"/>
          </w:tcPr>
          <w:p w:rsidR="00F10F8E" w:rsidRPr="00C172AB" w:rsidRDefault="00F10F8E" w:rsidP="002669B6">
            <w:pPr>
              <w:jc w:val="center"/>
              <w:rPr>
                <w:sz w:val="28"/>
              </w:rPr>
            </w:pPr>
            <w:r w:rsidRPr="00C172AB">
              <w:rPr>
                <w:sz w:val="28"/>
              </w:rPr>
              <w:t>Văn phòng ĐKĐĐ</w:t>
            </w:r>
            <w:r w:rsidRPr="00C172AB">
              <w:rPr>
                <w:sz w:val="28"/>
                <w:lang w:val="vi-VN"/>
              </w:rPr>
              <w:t>hoặc Chi nhánh Văn phòng đăng ký đất đai</w:t>
            </w:r>
          </w:p>
        </w:tc>
        <w:tc>
          <w:tcPr>
            <w:tcW w:w="1471" w:type="dxa"/>
            <w:shd w:val="clear" w:color="auto" w:fill="auto"/>
            <w:vAlign w:val="center"/>
          </w:tcPr>
          <w:p w:rsidR="00F10F8E" w:rsidRPr="00C172AB" w:rsidRDefault="00F10F8E" w:rsidP="002669B6">
            <w:pPr>
              <w:jc w:val="center"/>
              <w:rPr>
                <w:sz w:val="28"/>
                <w:szCs w:val="28"/>
                <w:lang w:val="nb-NO"/>
              </w:rPr>
            </w:pPr>
            <w:r w:rsidRPr="00C172AB">
              <w:rPr>
                <w:bCs/>
                <w:sz w:val="28"/>
                <w:szCs w:val="28"/>
                <w:lang w:val="en-US"/>
              </w:rPr>
              <w:t>16</w:t>
            </w:r>
            <w:r w:rsidRPr="00C172AB">
              <w:rPr>
                <w:bCs/>
                <w:sz w:val="28"/>
                <w:szCs w:val="28"/>
                <w:lang w:val="vi-VN"/>
              </w:rPr>
              <w:t xml:space="preserve"> giờ</w:t>
            </w:r>
          </w:p>
        </w:tc>
      </w:tr>
      <w:tr w:rsidR="00F10F8E" w:rsidRPr="00C172AB" w:rsidTr="002669B6">
        <w:trPr>
          <w:jc w:val="center"/>
        </w:trPr>
        <w:tc>
          <w:tcPr>
            <w:tcW w:w="852"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F10F8E" w:rsidRPr="00C172AB" w:rsidRDefault="00F10F8E" w:rsidP="002669B6">
            <w:pPr>
              <w:jc w:val="both"/>
              <w:rPr>
                <w:bCs/>
                <w:sz w:val="28"/>
                <w:szCs w:val="28"/>
                <w:lang w:val="vi-VN"/>
              </w:rPr>
            </w:pPr>
            <w:r w:rsidRPr="00C172AB">
              <w:rPr>
                <w:sz w:val="28"/>
                <w:szCs w:val="28"/>
                <w:lang w:val="nb-NO"/>
              </w:rPr>
              <w:t>Chuyển trả kết quả cho người</w:t>
            </w:r>
            <w:r w:rsidRPr="00C172AB">
              <w:rPr>
                <w:sz w:val="28"/>
                <w:szCs w:val="28"/>
                <w:lang w:val="vi-VN"/>
              </w:rPr>
              <w:t xml:space="preserve"> yêu cầu</w:t>
            </w:r>
          </w:p>
        </w:tc>
        <w:tc>
          <w:tcPr>
            <w:tcW w:w="2268" w:type="dxa"/>
            <w:shd w:val="clear" w:color="auto" w:fill="auto"/>
            <w:vAlign w:val="center"/>
          </w:tcPr>
          <w:p w:rsidR="00F10F8E" w:rsidRPr="00C172AB" w:rsidRDefault="00F10F8E"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F10F8E" w:rsidRPr="00C172AB" w:rsidRDefault="00F10F8E" w:rsidP="002669B6">
            <w:pPr>
              <w:jc w:val="center"/>
              <w:rPr>
                <w:bCs/>
                <w:sz w:val="28"/>
                <w:szCs w:val="28"/>
                <w:lang w:val="nb-NO"/>
              </w:rPr>
            </w:pPr>
            <w:r w:rsidRPr="00C172AB">
              <w:rPr>
                <w:bCs/>
                <w:sz w:val="28"/>
                <w:szCs w:val="28"/>
                <w:lang w:val="nb-NO"/>
              </w:rPr>
              <w:t>Không tính thời gian</w:t>
            </w:r>
          </w:p>
        </w:tc>
      </w:tr>
    </w:tbl>
    <w:p w:rsidR="00F10F8E" w:rsidRPr="00C172AB" w:rsidRDefault="00F10F8E" w:rsidP="00F10F8E">
      <w:pPr>
        <w:spacing w:line="268" w:lineRule="auto"/>
        <w:ind w:right="288"/>
        <w:rPr>
          <w:sz w:val="28"/>
          <w:lang w:val="en-US"/>
        </w:rPr>
        <w:sectPr w:rsidR="00F10F8E" w:rsidRPr="00C172AB" w:rsidSect="004B6B22">
          <w:pgSz w:w="11910" w:h="16840"/>
          <w:pgMar w:top="860" w:right="708" w:bottom="280" w:left="708" w:header="398" w:footer="0" w:gutter="0"/>
          <w:cols w:space="720"/>
        </w:sectPr>
      </w:pPr>
    </w:p>
    <w:p w:rsidR="008B0E97" w:rsidRPr="00F10F8E" w:rsidRDefault="008B0E97" w:rsidP="00F10F8E"/>
    <w:sectPr w:rsidR="008B0E97" w:rsidRPr="00F10F8E" w:rsidSect="007E2CAB">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88" w:rsidRDefault="00E03688">
      <w:r>
        <w:separator/>
      </w:r>
    </w:p>
  </w:endnote>
  <w:endnote w:type="continuationSeparator" w:id="0">
    <w:p w:rsidR="00E03688" w:rsidRDefault="00E0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88" w:rsidRDefault="00E03688">
      <w:r>
        <w:separator/>
      </w:r>
    </w:p>
  </w:footnote>
  <w:footnote w:type="continuationSeparator" w:id="0">
    <w:p w:rsidR="00E03688" w:rsidRDefault="00E03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10F8E">
                            <w:rPr>
                              <w:noProof/>
                              <w:spacing w:val="-5"/>
                              <w:sz w:val="24"/>
                            </w:rPr>
                            <w:t>7</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6"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HtqAEAAEIDAAAOAAAAZHJzL2Uyb0RvYy54bWysUtuO2yAQfa/Uf0C8N9ibXq04q7arVpVW&#10;baXd/QCMIUY1DGVI7Px9B+JkV+3bqi8wwGHOOTOzuZ7dyA46ogXf8npVcaa9gt76Xcsf7r+8es8Z&#10;Jul7OYLXLT9q5Nfbly82U2j0FQww9joySuKxmULLh5RCIwSqQTuJKwja06OB6GSiY9yJPsqJsrtR&#10;XFXVWzFB7EMEpRHp9ub0yLclvzFapR/GoE5sbDlpS2WNZe3yKrYb2eyiDINViwz5DBVOWk+kl1Q3&#10;Mkm2j/afVM6qCAgmrRQ4AcZYpYsHclNXf7m5G2TQxQsVB8OlTPj/0qrvh5+R2b7l64rq46WjJt3r&#10;OXUws3xFBZoCNoS7C4RM8yeYqdHFLIZbUL+QIOIJ5vQBCZ0LMpvo8k5WGX0kjuOl7kTDFF2u63dv&#10;Mruip/rD63VdaMXj5xAxfdXgWA5aHqmtRYA83GLK9LI5QxYtJ/qsKs3dvJjooD+Sh4na3XL8vZdR&#10;czZ+81TPPBvnIJ6D7hzENH6GMkHZioeP+wTGFuZMccq7MFOjiqBlqPIkPD0X1OPob/8AAAD//wMA&#10;UEsDBBQABgAIAAAAIQBNCffo3wAAAAkBAAAPAAAAZHJzL2Rvd25yZXYueG1sTI/NTsMwEITvSLyD&#10;tUjcqEPpX0KcChVVHBCHFpA4uvESR8TrKHZT9+3ZnuC2uzOa/aZcJ9eJEYfQelJwP8lAINXetNQo&#10;+Hjf3q1AhKjJ6M4TKjhjgHV1fVXqwvgT7XDcx0ZwCIVCK7Ax9oWUobbodJj4Hom1bz84HXkdGmkG&#10;feJw18lpli2k0y3xB6t73Fisf/ZHp+Bz029f05fVb+PcvDxPl7vzUCelbm/S0yOIiCn+meGCz+hQ&#10;MdPBH8kE0SmY53nOVgUPS67AhsXscjjwsJqBrEr5v0H1CwAA//8DAFBLAQItABQABgAIAAAAIQC2&#10;gziS/gAAAOEBAAATAAAAAAAAAAAAAAAAAAAAAABbQ29udGVudF9UeXBlc10ueG1sUEsBAi0AFAAG&#10;AAgAAAAhADj9If/WAAAAlAEAAAsAAAAAAAAAAAAAAAAALwEAAF9yZWxzLy5yZWxzUEsBAi0AFAAG&#10;AAgAAAAhAF/m8e2oAQAAQgMAAA4AAAAAAAAAAAAAAAAALgIAAGRycy9lMm9Eb2MueG1sUEsBAi0A&#10;FAAGAAgAAAAhAE0J9+jfAAAACQEAAA8AAAAAAAAAAAAAAAAAAgQAAGRycy9kb3ducmV2LnhtbFBL&#10;BQYAAAAABAAEAPMAAAAOBQ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10F8E">
                      <w:rPr>
                        <w:noProof/>
                        <w:spacing w:val="-5"/>
                        <w:sz w:val="24"/>
                      </w:rPr>
                      <w:t>7</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55B0"/>
    <w:multiLevelType w:val="hybridMultilevel"/>
    <w:tmpl w:val="37A6369C"/>
    <w:lvl w:ilvl="0" w:tplc="562E8C56">
      <w:start w:val="1"/>
      <w:numFmt w:val="lowerLetter"/>
      <w:lvlText w:val="%1)"/>
      <w:lvlJc w:val="left"/>
      <w:pPr>
        <w:ind w:left="20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2CCCD1BA">
      <w:numFmt w:val="bullet"/>
      <w:lvlText w:val="•"/>
      <w:lvlJc w:val="left"/>
      <w:pPr>
        <w:ind w:left="2849" w:hanging="289"/>
      </w:pPr>
      <w:rPr>
        <w:rFonts w:hint="default"/>
        <w:lang w:val="vi" w:eastAsia="en-US" w:bidi="ar-SA"/>
      </w:rPr>
    </w:lvl>
    <w:lvl w:ilvl="2" w:tplc="7B0885F8">
      <w:numFmt w:val="bullet"/>
      <w:lvlText w:val="•"/>
      <w:lvlJc w:val="left"/>
      <w:pPr>
        <w:ind w:left="3698" w:hanging="289"/>
      </w:pPr>
      <w:rPr>
        <w:rFonts w:hint="default"/>
        <w:lang w:val="vi" w:eastAsia="en-US" w:bidi="ar-SA"/>
      </w:rPr>
    </w:lvl>
    <w:lvl w:ilvl="3" w:tplc="DDB6368E">
      <w:numFmt w:val="bullet"/>
      <w:lvlText w:val="•"/>
      <w:lvlJc w:val="left"/>
      <w:pPr>
        <w:ind w:left="4547" w:hanging="289"/>
      </w:pPr>
      <w:rPr>
        <w:rFonts w:hint="default"/>
        <w:lang w:val="vi" w:eastAsia="en-US" w:bidi="ar-SA"/>
      </w:rPr>
    </w:lvl>
    <w:lvl w:ilvl="4" w:tplc="2C562692">
      <w:numFmt w:val="bullet"/>
      <w:lvlText w:val="•"/>
      <w:lvlJc w:val="left"/>
      <w:pPr>
        <w:ind w:left="5396" w:hanging="289"/>
      </w:pPr>
      <w:rPr>
        <w:rFonts w:hint="default"/>
        <w:lang w:val="vi" w:eastAsia="en-US" w:bidi="ar-SA"/>
      </w:rPr>
    </w:lvl>
    <w:lvl w:ilvl="5" w:tplc="156AF972">
      <w:numFmt w:val="bullet"/>
      <w:lvlText w:val="•"/>
      <w:lvlJc w:val="left"/>
      <w:pPr>
        <w:ind w:left="6245" w:hanging="289"/>
      </w:pPr>
      <w:rPr>
        <w:rFonts w:hint="default"/>
        <w:lang w:val="vi" w:eastAsia="en-US" w:bidi="ar-SA"/>
      </w:rPr>
    </w:lvl>
    <w:lvl w:ilvl="6" w:tplc="33B88C70">
      <w:numFmt w:val="bullet"/>
      <w:lvlText w:val="•"/>
      <w:lvlJc w:val="left"/>
      <w:pPr>
        <w:ind w:left="7094" w:hanging="289"/>
      </w:pPr>
      <w:rPr>
        <w:rFonts w:hint="default"/>
        <w:lang w:val="vi" w:eastAsia="en-US" w:bidi="ar-SA"/>
      </w:rPr>
    </w:lvl>
    <w:lvl w:ilvl="7" w:tplc="1270AD8C">
      <w:numFmt w:val="bullet"/>
      <w:lvlText w:val="•"/>
      <w:lvlJc w:val="left"/>
      <w:pPr>
        <w:ind w:left="7943" w:hanging="289"/>
      </w:pPr>
      <w:rPr>
        <w:rFonts w:hint="default"/>
        <w:lang w:val="vi" w:eastAsia="en-US" w:bidi="ar-SA"/>
      </w:rPr>
    </w:lvl>
    <w:lvl w:ilvl="8" w:tplc="8840927A">
      <w:numFmt w:val="bullet"/>
      <w:lvlText w:val="•"/>
      <w:lvlJc w:val="left"/>
      <w:pPr>
        <w:ind w:left="8792" w:hanging="289"/>
      </w:pPr>
      <w:rPr>
        <w:rFonts w:hint="default"/>
        <w:lang w:val="vi" w:eastAsia="en-US" w:bidi="ar-SA"/>
      </w:rPr>
    </w:lvl>
  </w:abstractNum>
  <w:abstractNum w:abstractNumId="1">
    <w:nsid w:val="0B4A44CB"/>
    <w:multiLevelType w:val="hybridMultilevel"/>
    <w:tmpl w:val="A2A044E2"/>
    <w:lvl w:ilvl="0" w:tplc="0DBC26F8">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7A769C78">
      <w:numFmt w:val="bullet"/>
      <w:lvlText w:val="•"/>
      <w:lvlJc w:val="left"/>
      <w:pPr>
        <w:ind w:left="1949" w:hanging="183"/>
      </w:pPr>
      <w:rPr>
        <w:rFonts w:hint="default"/>
        <w:lang w:val="vi" w:eastAsia="en-US" w:bidi="ar-SA"/>
      </w:rPr>
    </w:lvl>
    <w:lvl w:ilvl="2" w:tplc="23C2151A">
      <w:numFmt w:val="bullet"/>
      <w:lvlText w:val="•"/>
      <w:lvlJc w:val="left"/>
      <w:pPr>
        <w:ind w:left="2898" w:hanging="183"/>
      </w:pPr>
      <w:rPr>
        <w:rFonts w:hint="default"/>
        <w:lang w:val="vi" w:eastAsia="en-US" w:bidi="ar-SA"/>
      </w:rPr>
    </w:lvl>
    <w:lvl w:ilvl="3" w:tplc="01CC2A0A">
      <w:numFmt w:val="bullet"/>
      <w:lvlText w:val="•"/>
      <w:lvlJc w:val="left"/>
      <w:pPr>
        <w:ind w:left="3847" w:hanging="183"/>
      </w:pPr>
      <w:rPr>
        <w:rFonts w:hint="default"/>
        <w:lang w:val="vi" w:eastAsia="en-US" w:bidi="ar-SA"/>
      </w:rPr>
    </w:lvl>
    <w:lvl w:ilvl="4" w:tplc="20863038">
      <w:numFmt w:val="bullet"/>
      <w:lvlText w:val="•"/>
      <w:lvlJc w:val="left"/>
      <w:pPr>
        <w:ind w:left="4796" w:hanging="183"/>
      </w:pPr>
      <w:rPr>
        <w:rFonts w:hint="default"/>
        <w:lang w:val="vi" w:eastAsia="en-US" w:bidi="ar-SA"/>
      </w:rPr>
    </w:lvl>
    <w:lvl w:ilvl="5" w:tplc="3E2A402A">
      <w:numFmt w:val="bullet"/>
      <w:lvlText w:val="•"/>
      <w:lvlJc w:val="left"/>
      <w:pPr>
        <w:ind w:left="5745" w:hanging="183"/>
      </w:pPr>
      <w:rPr>
        <w:rFonts w:hint="default"/>
        <w:lang w:val="vi" w:eastAsia="en-US" w:bidi="ar-SA"/>
      </w:rPr>
    </w:lvl>
    <w:lvl w:ilvl="6" w:tplc="1290687C">
      <w:numFmt w:val="bullet"/>
      <w:lvlText w:val="•"/>
      <w:lvlJc w:val="left"/>
      <w:pPr>
        <w:ind w:left="6694" w:hanging="183"/>
      </w:pPr>
      <w:rPr>
        <w:rFonts w:hint="default"/>
        <w:lang w:val="vi" w:eastAsia="en-US" w:bidi="ar-SA"/>
      </w:rPr>
    </w:lvl>
    <w:lvl w:ilvl="7" w:tplc="F1620082">
      <w:numFmt w:val="bullet"/>
      <w:lvlText w:val="•"/>
      <w:lvlJc w:val="left"/>
      <w:pPr>
        <w:ind w:left="7643" w:hanging="183"/>
      </w:pPr>
      <w:rPr>
        <w:rFonts w:hint="default"/>
        <w:lang w:val="vi" w:eastAsia="en-US" w:bidi="ar-SA"/>
      </w:rPr>
    </w:lvl>
    <w:lvl w:ilvl="8" w:tplc="ED266D5C">
      <w:numFmt w:val="bullet"/>
      <w:lvlText w:val="•"/>
      <w:lvlJc w:val="left"/>
      <w:pPr>
        <w:ind w:left="8592" w:hanging="183"/>
      </w:pPr>
      <w:rPr>
        <w:rFonts w:hint="default"/>
        <w:lang w:val="vi" w:eastAsia="en-US" w:bidi="ar-SA"/>
      </w:rPr>
    </w:lvl>
  </w:abstractNum>
  <w:abstractNum w:abstractNumId="2">
    <w:nsid w:val="13F0136A"/>
    <w:multiLevelType w:val="hybridMultilevel"/>
    <w:tmpl w:val="FAC62EDC"/>
    <w:lvl w:ilvl="0" w:tplc="3476EBE4">
      <w:start w:val="1"/>
      <w:numFmt w:val="decimal"/>
      <w:lvlText w:val="(%1)"/>
      <w:lvlJc w:val="left"/>
      <w:pPr>
        <w:ind w:left="192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1E40C028">
      <w:numFmt w:val="bullet"/>
      <w:lvlText w:val="•"/>
      <w:lvlJc w:val="left"/>
      <w:pPr>
        <w:ind w:left="2777" w:hanging="368"/>
      </w:pPr>
      <w:rPr>
        <w:rFonts w:hint="default"/>
        <w:lang w:val="vi" w:eastAsia="en-US" w:bidi="ar-SA"/>
      </w:rPr>
    </w:lvl>
    <w:lvl w:ilvl="2" w:tplc="5EC646D8">
      <w:numFmt w:val="bullet"/>
      <w:lvlText w:val="•"/>
      <w:lvlJc w:val="left"/>
      <w:pPr>
        <w:ind w:left="3634" w:hanging="368"/>
      </w:pPr>
      <w:rPr>
        <w:rFonts w:hint="default"/>
        <w:lang w:val="vi" w:eastAsia="en-US" w:bidi="ar-SA"/>
      </w:rPr>
    </w:lvl>
    <w:lvl w:ilvl="3" w:tplc="4BA2194E">
      <w:numFmt w:val="bullet"/>
      <w:lvlText w:val="•"/>
      <w:lvlJc w:val="left"/>
      <w:pPr>
        <w:ind w:left="4491" w:hanging="368"/>
      </w:pPr>
      <w:rPr>
        <w:rFonts w:hint="default"/>
        <w:lang w:val="vi" w:eastAsia="en-US" w:bidi="ar-SA"/>
      </w:rPr>
    </w:lvl>
    <w:lvl w:ilvl="4" w:tplc="3EEA2764">
      <w:numFmt w:val="bullet"/>
      <w:lvlText w:val="•"/>
      <w:lvlJc w:val="left"/>
      <w:pPr>
        <w:ind w:left="5348" w:hanging="368"/>
      </w:pPr>
      <w:rPr>
        <w:rFonts w:hint="default"/>
        <w:lang w:val="vi" w:eastAsia="en-US" w:bidi="ar-SA"/>
      </w:rPr>
    </w:lvl>
    <w:lvl w:ilvl="5" w:tplc="99ACFD6C">
      <w:numFmt w:val="bullet"/>
      <w:lvlText w:val="•"/>
      <w:lvlJc w:val="left"/>
      <w:pPr>
        <w:ind w:left="6205" w:hanging="368"/>
      </w:pPr>
      <w:rPr>
        <w:rFonts w:hint="default"/>
        <w:lang w:val="vi" w:eastAsia="en-US" w:bidi="ar-SA"/>
      </w:rPr>
    </w:lvl>
    <w:lvl w:ilvl="6" w:tplc="BAAA7C5C">
      <w:numFmt w:val="bullet"/>
      <w:lvlText w:val="•"/>
      <w:lvlJc w:val="left"/>
      <w:pPr>
        <w:ind w:left="7062" w:hanging="368"/>
      </w:pPr>
      <w:rPr>
        <w:rFonts w:hint="default"/>
        <w:lang w:val="vi" w:eastAsia="en-US" w:bidi="ar-SA"/>
      </w:rPr>
    </w:lvl>
    <w:lvl w:ilvl="7" w:tplc="46B29FB0">
      <w:numFmt w:val="bullet"/>
      <w:lvlText w:val="•"/>
      <w:lvlJc w:val="left"/>
      <w:pPr>
        <w:ind w:left="7919" w:hanging="368"/>
      </w:pPr>
      <w:rPr>
        <w:rFonts w:hint="default"/>
        <w:lang w:val="vi" w:eastAsia="en-US" w:bidi="ar-SA"/>
      </w:rPr>
    </w:lvl>
    <w:lvl w:ilvl="8" w:tplc="9468DE54">
      <w:numFmt w:val="bullet"/>
      <w:lvlText w:val="•"/>
      <w:lvlJc w:val="left"/>
      <w:pPr>
        <w:ind w:left="8776" w:hanging="368"/>
      </w:pPr>
      <w:rPr>
        <w:rFonts w:hint="default"/>
        <w:lang w:val="vi" w:eastAsia="en-US" w:bidi="ar-SA"/>
      </w:rPr>
    </w:lvl>
  </w:abstractNum>
  <w:abstractNum w:abstractNumId="3">
    <w:nsid w:val="20B56C51"/>
    <w:multiLevelType w:val="hybridMultilevel"/>
    <w:tmpl w:val="5C92BE32"/>
    <w:lvl w:ilvl="0" w:tplc="3984E8E0">
      <w:start w:val="1"/>
      <w:numFmt w:val="decimal"/>
      <w:lvlText w:val="%1."/>
      <w:lvlJc w:val="left"/>
      <w:pPr>
        <w:ind w:left="1807" w:hanging="248"/>
      </w:pPr>
      <w:rPr>
        <w:rFonts w:ascii="Times New Roman" w:eastAsia="Times New Roman" w:hAnsi="Times New Roman" w:cs="Times New Roman" w:hint="default"/>
        <w:b w:val="0"/>
        <w:bCs w:val="0"/>
        <w:i w:val="0"/>
        <w:iCs w:val="0"/>
        <w:spacing w:val="-5"/>
        <w:w w:val="99"/>
        <w:sz w:val="26"/>
        <w:szCs w:val="26"/>
        <w:lang w:val="vi" w:eastAsia="en-US" w:bidi="ar-SA"/>
      </w:rPr>
    </w:lvl>
    <w:lvl w:ilvl="1" w:tplc="96E8ACE4">
      <w:start w:val="1"/>
      <w:numFmt w:val="lowerLetter"/>
      <w:lvlText w:val="%2)"/>
      <w:lvlJc w:val="left"/>
      <w:pPr>
        <w:ind w:left="1826"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4A82CB94">
      <w:numFmt w:val="bullet"/>
      <w:lvlText w:val="•"/>
      <w:lvlJc w:val="left"/>
      <w:pPr>
        <w:ind w:left="2783" w:hanging="267"/>
      </w:pPr>
      <w:rPr>
        <w:rFonts w:hint="default"/>
        <w:lang w:val="vi" w:eastAsia="en-US" w:bidi="ar-SA"/>
      </w:rPr>
    </w:lvl>
    <w:lvl w:ilvl="3" w:tplc="7C0436EE">
      <w:numFmt w:val="bullet"/>
      <w:lvlText w:val="•"/>
      <w:lvlJc w:val="left"/>
      <w:pPr>
        <w:ind w:left="3746" w:hanging="267"/>
      </w:pPr>
      <w:rPr>
        <w:rFonts w:hint="default"/>
        <w:lang w:val="vi" w:eastAsia="en-US" w:bidi="ar-SA"/>
      </w:rPr>
    </w:lvl>
    <w:lvl w:ilvl="4" w:tplc="AC92D352">
      <w:numFmt w:val="bullet"/>
      <w:lvlText w:val="•"/>
      <w:lvlJc w:val="left"/>
      <w:pPr>
        <w:ind w:left="4710" w:hanging="267"/>
      </w:pPr>
      <w:rPr>
        <w:rFonts w:hint="default"/>
        <w:lang w:val="vi" w:eastAsia="en-US" w:bidi="ar-SA"/>
      </w:rPr>
    </w:lvl>
    <w:lvl w:ilvl="5" w:tplc="6C849990">
      <w:numFmt w:val="bullet"/>
      <w:lvlText w:val="•"/>
      <w:lvlJc w:val="left"/>
      <w:pPr>
        <w:ind w:left="5673" w:hanging="267"/>
      </w:pPr>
      <w:rPr>
        <w:rFonts w:hint="default"/>
        <w:lang w:val="vi" w:eastAsia="en-US" w:bidi="ar-SA"/>
      </w:rPr>
    </w:lvl>
    <w:lvl w:ilvl="6" w:tplc="C0C4ABFE">
      <w:numFmt w:val="bullet"/>
      <w:lvlText w:val="•"/>
      <w:lvlJc w:val="left"/>
      <w:pPr>
        <w:ind w:left="6636" w:hanging="267"/>
      </w:pPr>
      <w:rPr>
        <w:rFonts w:hint="default"/>
        <w:lang w:val="vi" w:eastAsia="en-US" w:bidi="ar-SA"/>
      </w:rPr>
    </w:lvl>
    <w:lvl w:ilvl="7" w:tplc="E4B82B2E">
      <w:numFmt w:val="bullet"/>
      <w:lvlText w:val="•"/>
      <w:lvlJc w:val="left"/>
      <w:pPr>
        <w:ind w:left="7600" w:hanging="267"/>
      </w:pPr>
      <w:rPr>
        <w:rFonts w:hint="default"/>
        <w:lang w:val="vi" w:eastAsia="en-US" w:bidi="ar-SA"/>
      </w:rPr>
    </w:lvl>
    <w:lvl w:ilvl="8" w:tplc="0B7ABB32">
      <w:numFmt w:val="bullet"/>
      <w:lvlText w:val="•"/>
      <w:lvlJc w:val="left"/>
      <w:pPr>
        <w:ind w:left="8563" w:hanging="267"/>
      </w:pPr>
      <w:rPr>
        <w:rFonts w:hint="default"/>
        <w:lang w:val="vi" w:eastAsia="en-US" w:bidi="ar-SA"/>
      </w:rPr>
    </w:lvl>
  </w:abstractNum>
  <w:abstractNum w:abstractNumId="4">
    <w:nsid w:val="232F76CC"/>
    <w:multiLevelType w:val="hybridMultilevel"/>
    <w:tmpl w:val="8AEAAC22"/>
    <w:lvl w:ilvl="0" w:tplc="454CC09E">
      <w:numFmt w:val="bullet"/>
      <w:lvlText w:val="-"/>
      <w:lvlJc w:val="left"/>
      <w:pPr>
        <w:ind w:left="994"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BF6FBEE">
      <w:numFmt w:val="bullet"/>
      <w:lvlText w:val="•"/>
      <w:lvlJc w:val="left"/>
      <w:pPr>
        <w:ind w:left="1949" w:hanging="173"/>
      </w:pPr>
      <w:rPr>
        <w:rFonts w:hint="default"/>
        <w:lang w:val="vi" w:eastAsia="en-US" w:bidi="ar-SA"/>
      </w:rPr>
    </w:lvl>
    <w:lvl w:ilvl="2" w:tplc="5F444486">
      <w:numFmt w:val="bullet"/>
      <w:lvlText w:val="•"/>
      <w:lvlJc w:val="left"/>
      <w:pPr>
        <w:ind w:left="2898" w:hanging="173"/>
      </w:pPr>
      <w:rPr>
        <w:rFonts w:hint="default"/>
        <w:lang w:val="vi" w:eastAsia="en-US" w:bidi="ar-SA"/>
      </w:rPr>
    </w:lvl>
    <w:lvl w:ilvl="3" w:tplc="35E0248A">
      <w:numFmt w:val="bullet"/>
      <w:lvlText w:val="•"/>
      <w:lvlJc w:val="left"/>
      <w:pPr>
        <w:ind w:left="3847" w:hanging="173"/>
      </w:pPr>
      <w:rPr>
        <w:rFonts w:hint="default"/>
        <w:lang w:val="vi" w:eastAsia="en-US" w:bidi="ar-SA"/>
      </w:rPr>
    </w:lvl>
    <w:lvl w:ilvl="4" w:tplc="4F805AB2">
      <w:numFmt w:val="bullet"/>
      <w:lvlText w:val="•"/>
      <w:lvlJc w:val="left"/>
      <w:pPr>
        <w:ind w:left="4796" w:hanging="173"/>
      </w:pPr>
      <w:rPr>
        <w:rFonts w:hint="default"/>
        <w:lang w:val="vi" w:eastAsia="en-US" w:bidi="ar-SA"/>
      </w:rPr>
    </w:lvl>
    <w:lvl w:ilvl="5" w:tplc="B0727FF8">
      <w:numFmt w:val="bullet"/>
      <w:lvlText w:val="•"/>
      <w:lvlJc w:val="left"/>
      <w:pPr>
        <w:ind w:left="5745" w:hanging="173"/>
      </w:pPr>
      <w:rPr>
        <w:rFonts w:hint="default"/>
        <w:lang w:val="vi" w:eastAsia="en-US" w:bidi="ar-SA"/>
      </w:rPr>
    </w:lvl>
    <w:lvl w:ilvl="6" w:tplc="E2D0050E">
      <w:numFmt w:val="bullet"/>
      <w:lvlText w:val="•"/>
      <w:lvlJc w:val="left"/>
      <w:pPr>
        <w:ind w:left="6694" w:hanging="173"/>
      </w:pPr>
      <w:rPr>
        <w:rFonts w:hint="default"/>
        <w:lang w:val="vi" w:eastAsia="en-US" w:bidi="ar-SA"/>
      </w:rPr>
    </w:lvl>
    <w:lvl w:ilvl="7" w:tplc="2ECCD8CA">
      <w:numFmt w:val="bullet"/>
      <w:lvlText w:val="•"/>
      <w:lvlJc w:val="left"/>
      <w:pPr>
        <w:ind w:left="7643" w:hanging="173"/>
      </w:pPr>
      <w:rPr>
        <w:rFonts w:hint="default"/>
        <w:lang w:val="vi" w:eastAsia="en-US" w:bidi="ar-SA"/>
      </w:rPr>
    </w:lvl>
    <w:lvl w:ilvl="8" w:tplc="76F8858E">
      <w:numFmt w:val="bullet"/>
      <w:lvlText w:val="•"/>
      <w:lvlJc w:val="left"/>
      <w:pPr>
        <w:ind w:left="8592" w:hanging="173"/>
      </w:pPr>
      <w:rPr>
        <w:rFonts w:hint="default"/>
        <w:lang w:val="vi" w:eastAsia="en-US" w:bidi="ar-SA"/>
      </w:rPr>
    </w:lvl>
  </w:abstractNum>
  <w:abstractNum w:abstractNumId="5">
    <w:nsid w:val="296D68AB"/>
    <w:multiLevelType w:val="hybridMultilevel"/>
    <w:tmpl w:val="829ADFD2"/>
    <w:lvl w:ilvl="0" w:tplc="21FE81BA">
      <w:numFmt w:val="bullet"/>
      <w:lvlText w:val="-"/>
      <w:lvlJc w:val="left"/>
      <w:pPr>
        <w:ind w:left="99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44643B44">
      <w:numFmt w:val="bullet"/>
      <w:lvlText w:val="•"/>
      <w:lvlJc w:val="left"/>
      <w:pPr>
        <w:ind w:left="1949" w:hanging="178"/>
      </w:pPr>
      <w:rPr>
        <w:rFonts w:hint="default"/>
        <w:lang w:val="vi" w:eastAsia="en-US" w:bidi="ar-SA"/>
      </w:rPr>
    </w:lvl>
    <w:lvl w:ilvl="2" w:tplc="1C427B60">
      <w:numFmt w:val="bullet"/>
      <w:lvlText w:val="•"/>
      <w:lvlJc w:val="left"/>
      <w:pPr>
        <w:ind w:left="2898" w:hanging="178"/>
      </w:pPr>
      <w:rPr>
        <w:rFonts w:hint="default"/>
        <w:lang w:val="vi" w:eastAsia="en-US" w:bidi="ar-SA"/>
      </w:rPr>
    </w:lvl>
    <w:lvl w:ilvl="3" w:tplc="A8E004A4">
      <w:numFmt w:val="bullet"/>
      <w:lvlText w:val="•"/>
      <w:lvlJc w:val="left"/>
      <w:pPr>
        <w:ind w:left="3847" w:hanging="178"/>
      </w:pPr>
      <w:rPr>
        <w:rFonts w:hint="default"/>
        <w:lang w:val="vi" w:eastAsia="en-US" w:bidi="ar-SA"/>
      </w:rPr>
    </w:lvl>
    <w:lvl w:ilvl="4" w:tplc="65B8CB90">
      <w:numFmt w:val="bullet"/>
      <w:lvlText w:val="•"/>
      <w:lvlJc w:val="left"/>
      <w:pPr>
        <w:ind w:left="4796" w:hanging="178"/>
      </w:pPr>
      <w:rPr>
        <w:rFonts w:hint="default"/>
        <w:lang w:val="vi" w:eastAsia="en-US" w:bidi="ar-SA"/>
      </w:rPr>
    </w:lvl>
    <w:lvl w:ilvl="5" w:tplc="F6CA3ADA">
      <w:numFmt w:val="bullet"/>
      <w:lvlText w:val="•"/>
      <w:lvlJc w:val="left"/>
      <w:pPr>
        <w:ind w:left="5745" w:hanging="178"/>
      </w:pPr>
      <w:rPr>
        <w:rFonts w:hint="default"/>
        <w:lang w:val="vi" w:eastAsia="en-US" w:bidi="ar-SA"/>
      </w:rPr>
    </w:lvl>
    <w:lvl w:ilvl="6" w:tplc="0590C190">
      <w:numFmt w:val="bullet"/>
      <w:lvlText w:val="•"/>
      <w:lvlJc w:val="left"/>
      <w:pPr>
        <w:ind w:left="6694" w:hanging="178"/>
      </w:pPr>
      <w:rPr>
        <w:rFonts w:hint="default"/>
        <w:lang w:val="vi" w:eastAsia="en-US" w:bidi="ar-SA"/>
      </w:rPr>
    </w:lvl>
    <w:lvl w:ilvl="7" w:tplc="2ABEFF8E">
      <w:numFmt w:val="bullet"/>
      <w:lvlText w:val="•"/>
      <w:lvlJc w:val="left"/>
      <w:pPr>
        <w:ind w:left="7643" w:hanging="178"/>
      </w:pPr>
      <w:rPr>
        <w:rFonts w:hint="default"/>
        <w:lang w:val="vi" w:eastAsia="en-US" w:bidi="ar-SA"/>
      </w:rPr>
    </w:lvl>
    <w:lvl w:ilvl="8" w:tplc="6D70BC12">
      <w:numFmt w:val="bullet"/>
      <w:lvlText w:val="•"/>
      <w:lvlJc w:val="left"/>
      <w:pPr>
        <w:ind w:left="8592" w:hanging="178"/>
      </w:pPr>
      <w:rPr>
        <w:rFonts w:hint="default"/>
        <w:lang w:val="vi" w:eastAsia="en-US" w:bidi="ar-SA"/>
      </w:rPr>
    </w:lvl>
  </w:abstractNum>
  <w:abstractNum w:abstractNumId="6">
    <w:nsid w:val="34EB5DF6"/>
    <w:multiLevelType w:val="hybridMultilevel"/>
    <w:tmpl w:val="E92E48D2"/>
    <w:lvl w:ilvl="0" w:tplc="05BC5B28">
      <w:start w:val="1"/>
      <w:numFmt w:val="decimal"/>
      <w:lvlText w:val="(%1)"/>
      <w:lvlJc w:val="left"/>
      <w:pPr>
        <w:ind w:left="2112" w:hanging="399"/>
      </w:pPr>
      <w:rPr>
        <w:rFonts w:ascii="Times New Roman" w:eastAsia="Times New Roman" w:hAnsi="Times New Roman" w:cs="Times New Roman" w:hint="default"/>
        <w:b/>
        <w:bCs/>
        <w:i/>
        <w:iCs/>
        <w:spacing w:val="0"/>
        <w:w w:val="100"/>
        <w:sz w:val="28"/>
        <w:szCs w:val="28"/>
        <w:lang w:val="vi" w:eastAsia="en-US" w:bidi="ar-SA"/>
      </w:rPr>
    </w:lvl>
    <w:lvl w:ilvl="1" w:tplc="6524A3EE">
      <w:start w:val="1"/>
      <w:numFmt w:val="lowerLetter"/>
      <w:lvlText w:val="%2)"/>
      <w:lvlJc w:val="left"/>
      <w:pPr>
        <w:ind w:left="20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5F46794A">
      <w:numFmt w:val="bullet"/>
      <w:lvlText w:val="•"/>
      <w:lvlJc w:val="left"/>
      <w:pPr>
        <w:ind w:left="3050" w:hanging="289"/>
      </w:pPr>
      <w:rPr>
        <w:rFonts w:hint="default"/>
        <w:lang w:val="vi" w:eastAsia="en-US" w:bidi="ar-SA"/>
      </w:rPr>
    </w:lvl>
    <w:lvl w:ilvl="3" w:tplc="9474B2BE">
      <w:numFmt w:val="bullet"/>
      <w:lvlText w:val="•"/>
      <w:lvlJc w:val="left"/>
      <w:pPr>
        <w:ind w:left="3980" w:hanging="289"/>
      </w:pPr>
      <w:rPr>
        <w:rFonts w:hint="default"/>
        <w:lang w:val="vi" w:eastAsia="en-US" w:bidi="ar-SA"/>
      </w:rPr>
    </w:lvl>
    <w:lvl w:ilvl="4" w:tplc="DA6AA94A">
      <w:numFmt w:val="bullet"/>
      <w:lvlText w:val="•"/>
      <w:lvlJc w:val="left"/>
      <w:pPr>
        <w:ind w:left="4910" w:hanging="289"/>
      </w:pPr>
      <w:rPr>
        <w:rFonts w:hint="default"/>
        <w:lang w:val="vi" w:eastAsia="en-US" w:bidi="ar-SA"/>
      </w:rPr>
    </w:lvl>
    <w:lvl w:ilvl="5" w:tplc="1A6E44C4">
      <w:numFmt w:val="bullet"/>
      <w:lvlText w:val="•"/>
      <w:lvlJc w:val="left"/>
      <w:pPr>
        <w:ind w:left="5840" w:hanging="289"/>
      </w:pPr>
      <w:rPr>
        <w:rFonts w:hint="default"/>
        <w:lang w:val="vi" w:eastAsia="en-US" w:bidi="ar-SA"/>
      </w:rPr>
    </w:lvl>
    <w:lvl w:ilvl="6" w:tplc="99864C7A">
      <w:numFmt w:val="bullet"/>
      <w:lvlText w:val="•"/>
      <w:lvlJc w:val="left"/>
      <w:pPr>
        <w:ind w:left="6770" w:hanging="289"/>
      </w:pPr>
      <w:rPr>
        <w:rFonts w:hint="default"/>
        <w:lang w:val="vi" w:eastAsia="en-US" w:bidi="ar-SA"/>
      </w:rPr>
    </w:lvl>
    <w:lvl w:ilvl="7" w:tplc="38F0ADD4">
      <w:numFmt w:val="bullet"/>
      <w:lvlText w:val="•"/>
      <w:lvlJc w:val="left"/>
      <w:pPr>
        <w:ind w:left="7700" w:hanging="289"/>
      </w:pPr>
      <w:rPr>
        <w:rFonts w:hint="default"/>
        <w:lang w:val="vi" w:eastAsia="en-US" w:bidi="ar-SA"/>
      </w:rPr>
    </w:lvl>
    <w:lvl w:ilvl="8" w:tplc="445C0204">
      <w:numFmt w:val="bullet"/>
      <w:lvlText w:val="•"/>
      <w:lvlJc w:val="left"/>
      <w:pPr>
        <w:ind w:left="8630" w:hanging="289"/>
      </w:pPr>
      <w:rPr>
        <w:rFonts w:hint="default"/>
        <w:lang w:val="vi" w:eastAsia="en-US" w:bidi="ar-SA"/>
      </w:rPr>
    </w:lvl>
  </w:abstractNum>
  <w:abstractNum w:abstractNumId="7">
    <w:nsid w:val="44826ECB"/>
    <w:multiLevelType w:val="hybridMultilevel"/>
    <w:tmpl w:val="58703054"/>
    <w:lvl w:ilvl="0" w:tplc="750CC792">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90C6CC6">
      <w:numFmt w:val="bullet"/>
      <w:lvlText w:val="•"/>
      <w:lvlJc w:val="left"/>
      <w:pPr>
        <w:ind w:left="1949" w:hanging="164"/>
      </w:pPr>
      <w:rPr>
        <w:rFonts w:hint="default"/>
        <w:lang w:val="vi" w:eastAsia="en-US" w:bidi="ar-SA"/>
      </w:rPr>
    </w:lvl>
    <w:lvl w:ilvl="2" w:tplc="894E1DEC">
      <w:numFmt w:val="bullet"/>
      <w:lvlText w:val="•"/>
      <w:lvlJc w:val="left"/>
      <w:pPr>
        <w:ind w:left="2898" w:hanging="164"/>
      </w:pPr>
      <w:rPr>
        <w:rFonts w:hint="default"/>
        <w:lang w:val="vi" w:eastAsia="en-US" w:bidi="ar-SA"/>
      </w:rPr>
    </w:lvl>
    <w:lvl w:ilvl="3" w:tplc="6B24BC9C">
      <w:numFmt w:val="bullet"/>
      <w:lvlText w:val="•"/>
      <w:lvlJc w:val="left"/>
      <w:pPr>
        <w:ind w:left="3847" w:hanging="164"/>
      </w:pPr>
      <w:rPr>
        <w:rFonts w:hint="default"/>
        <w:lang w:val="vi" w:eastAsia="en-US" w:bidi="ar-SA"/>
      </w:rPr>
    </w:lvl>
    <w:lvl w:ilvl="4" w:tplc="23665E1E">
      <w:numFmt w:val="bullet"/>
      <w:lvlText w:val="•"/>
      <w:lvlJc w:val="left"/>
      <w:pPr>
        <w:ind w:left="4796" w:hanging="164"/>
      </w:pPr>
      <w:rPr>
        <w:rFonts w:hint="default"/>
        <w:lang w:val="vi" w:eastAsia="en-US" w:bidi="ar-SA"/>
      </w:rPr>
    </w:lvl>
    <w:lvl w:ilvl="5" w:tplc="FA1CBC72">
      <w:numFmt w:val="bullet"/>
      <w:lvlText w:val="•"/>
      <w:lvlJc w:val="left"/>
      <w:pPr>
        <w:ind w:left="5745" w:hanging="164"/>
      </w:pPr>
      <w:rPr>
        <w:rFonts w:hint="default"/>
        <w:lang w:val="vi" w:eastAsia="en-US" w:bidi="ar-SA"/>
      </w:rPr>
    </w:lvl>
    <w:lvl w:ilvl="6" w:tplc="15CEC836">
      <w:numFmt w:val="bullet"/>
      <w:lvlText w:val="•"/>
      <w:lvlJc w:val="left"/>
      <w:pPr>
        <w:ind w:left="6694" w:hanging="164"/>
      </w:pPr>
      <w:rPr>
        <w:rFonts w:hint="default"/>
        <w:lang w:val="vi" w:eastAsia="en-US" w:bidi="ar-SA"/>
      </w:rPr>
    </w:lvl>
    <w:lvl w:ilvl="7" w:tplc="41781618">
      <w:numFmt w:val="bullet"/>
      <w:lvlText w:val="•"/>
      <w:lvlJc w:val="left"/>
      <w:pPr>
        <w:ind w:left="7643" w:hanging="164"/>
      </w:pPr>
      <w:rPr>
        <w:rFonts w:hint="default"/>
        <w:lang w:val="vi" w:eastAsia="en-US" w:bidi="ar-SA"/>
      </w:rPr>
    </w:lvl>
    <w:lvl w:ilvl="8" w:tplc="1A00EBA4">
      <w:numFmt w:val="bullet"/>
      <w:lvlText w:val="•"/>
      <w:lvlJc w:val="left"/>
      <w:pPr>
        <w:ind w:left="8592" w:hanging="164"/>
      </w:pPr>
      <w:rPr>
        <w:rFonts w:hint="default"/>
        <w:lang w:val="vi" w:eastAsia="en-US" w:bidi="ar-SA"/>
      </w:rPr>
    </w:lvl>
  </w:abstractNum>
  <w:abstractNum w:abstractNumId="8">
    <w:nsid w:val="45F45B7B"/>
    <w:multiLevelType w:val="hybridMultilevel"/>
    <w:tmpl w:val="9A82F62A"/>
    <w:lvl w:ilvl="0" w:tplc="2B7CBA76">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eastAsia="en-US" w:bidi="ar-SA"/>
      </w:rPr>
    </w:lvl>
    <w:lvl w:ilvl="1" w:tplc="F9FE4FB4">
      <w:numFmt w:val="bullet"/>
      <w:lvlText w:val="•"/>
      <w:lvlJc w:val="left"/>
      <w:pPr>
        <w:ind w:left="1949" w:hanging="183"/>
      </w:pPr>
      <w:rPr>
        <w:rFonts w:hint="default"/>
        <w:lang w:eastAsia="en-US" w:bidi="ar-SA"/>
      </w:rPr>
    </w:lvl>
    <w:lvl w:ilvl="2" w:tplc="1AC6953C">
      <w:numFmt w:val="bullet"/>
      <w:lvlText w:val="•"/>
      <w:lvlJc w:val="left"/>
      <w:pPr>
        <w:ind w:left="2898" w:hanging="183"/>
      </w:pPr>
      <w:rPr>
        <w:rFonts w:hint="default"/>
        <w:lang w:eastAsia="en-US" w:bidi="ar-SA"/>
      </w:rPr>
    </w:lvl>
    <w:lvl w:ilvl="3" w:tplc="943EB07A">
      <w:numFmt w:val="bullet"/>
      <w:lvlText w:val="•"/>
      <w:lvlJc w:val="left"/>
      <w:pPr>
        <w:ind w:left="3847" w:hanging="183"/>
      </w:pPr>
      <w:rPr>
        <w:rFonts w:hint="default"/>
        <w:lang w:eastAsia="en-US" w:bidi="ar-SA"/>
      </w:rPr>
    </w:lvl>
    <w:lvl w:ilvl="4" w:tplc="D36C60C0">
      <w:numFmt w:val="bullet"/>
      <w:lvlText w:val="•"/>
      <w:lvlJc w:val="left"/>
      <w:pPr>
        <w:ind w:left="4796" w:hanging="183"/>
      </w:pPr>
      <w:rPr>
        <w:rFonts w:hint="default"/>
        <w:lang w:eastAsia="en-US" w:bidi="ar-SA"/>
      </w:rPr>
    </w:lvl>
    <w:lvl w:ilvl="5" w:tplc="3F4E0C46">
      <w:numFmt w:val="bullet"/>
      <w:lvlText w:val="•"/>
      <w:lvlJc w:val="left"/>
      <w:pPr>
        <w:ind w:left="5745" w:hanging="183"/>
      </w:pPr>
      <w:rPr>
        <w:rFonts w:hint="default"/>
        <w:lang w:eastAsia="en-US" w:bidi="ar-SA"/>
      </w:rPr>
    </w:lvl>
    <w:lvl w:ilvl="6" w:tplc="1E0650AC">
      <w:numFmt w:val="bullet"/>
      <w:lvlText w:val="•"/>
      <w:lvlJc w:val="left"/>
      <w:pPr>
        <w:ind w:left="6694" w:hanging="183"/>
      </w:pPr>
      <w:rPr>
        <w:rFonts w:hint="default"/>
        <w:lang w:eastAsia="en-US" w:bidi="ar-SA"/>
      </w:rPr>
    </w:lvl>
    <w:lvl w:ilvl="7" w:tplc="4FF26D1C">
      <w:numFmt w:val="bullet"/>
      <w:lvlText w:val="•"/>
      <w:lvlJc w:val="left"/>
      <w:pPr>
        <w:ind w:left="7643" w:hanging="183"/>
      </w:pPr>
      <w:rPr>
        <w:rFonts w:hint="default"/>
        <w:lang w:eastAsia="en-US" w:bidi="ar-SA"/>
      </w:rPr>
    </w:lvl>
    <w:lvl w:ilvl="8" w:tplc="58AE7778">
      <w:numFmt w:val="bullet"/>
      <w:lvlText w:val="•"/>
      <w:lvlJc w:val="left"/>
      <w:pPr>
        <w:ind w:left="8592" w:hanging="183"/>
      </w:pPr>
      <w:rPr>
        <w:rFonts w:hint="default"/>
        <w:lang w:eastAsia="en-US" w:bidi="ar-SA"/>
      </w:rPr>
    </w:lvl>
  </w:abstractNum>
  <w:abstractNum w:abstractNumId="9">
    <w:nsid w:val="480F3D7C"/>
    <w:multiLevelType w:val="hybridMultilevel"/>
    <w:tmpl w:val="222EB818"/>
    <w:lvl w:ilvl="0" w:tplc="E4C27878">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01B00220">
      <w:numFmt w:val="bullet"/>
      <w:lvlText w:val="•"/>
      <w:lvlJc w:val="left"/>
      <w:pPr>
        <w:ind w:left="1949" w:hanging="183"/>
      </w:pPr>
      <w:rPr>
        <w:rFonts w:hint="default"/>
        <w:lang w:val="vi" w:eastAsia="en-US" w:bidi="ar-SA"/>
      </w:rPr>
    </w:lvl>
    <w:lvl w:ilvl="2" w:tplc="E7101610">
      <w:numFmt w:val="bullet"/>
      <w:lvlText w:val="•"/>
      <w:lvlJc w:val="left"/>
      <w:pPr>
        <w:ind w:left="2898" w:hanging="183"/>
      </w:pPr>
      <w:rPr>
        <w:rFonts w:hint="default"/>
        <w:lang w:val="vi" w:eastAsia="en-US" w:bidi="ar-SA"/>
      </w:rPr>
    </w:lvl>
    <w:lvl w:ilvl="3" w:tplc="C74AFA04">
      <w:numFmt w:val="bullet"/>
      <w:lvlText w:val="•"/>
      <w:lvlJc w:val="left"/>
      <w:pPr>
        <w:ind w:left="3847" w:hanging="183"/>
      </w:pPr>
      <w:rPr>
        <w:rFonts w:hint="default"/>
        <w:lang w:val="vi" w:eastAsia="en-US" w:bidi="ar-SA"/>
      </w:rPr>
    </w:lvl>
    <w:lvl w:ilvl="4" w:tplc="1A8494B0">
      <w:numFmt w:val="bullet"/>
      <w:lvlText w:val="•"/>
      <w:lvlJc w:val="left"/>
      <w:pPr>
        <w:ind w:left="4796" w:hanging="183"/>
      </w:pPr>
      <w:rPr>
        <w:rFonts w:hint="default"/>
        <w:lang w:val="vi" w:eastAsia="en-US" w:bidi="ar-SA"/>
      </w:rPr>
    </w:lvl>
    <w:lvl w:ilvl="5" w:tplc="90022F66">
      <w:numFmt w:val="bullet"/>
      <w:lvlText w:val="•"/>
      <w:lvlJc w:val="left"/>
      <w:pPr>
        <w:ind w:left="5745" w:hanging="183"/>
      </w:pPr>
      <w:rPr>
        <w:rFonts w:hint="default"/>
        <w:lang w:val="vi" w:eastAsia="en-US" w:bidi="ar-SA"/>
      </w:rPr>
    </w:lvl>
    <w:lvl w:ilvl="6" w:tplc="DD50E400">
      <w:numFmt w:val="bullet"/>
      <w:lvlText w:val="•"/>
      <w:lvlJc w:val="left"/>
      <w:pPr>
        <w:ind w:left="6694" w:hanging="183"/>
      </w:pPr>
      <w:rPr>
        <w:rFonts w:hint="default"/>
        <w:lang w:val="vi" w:eastAsia="en-US" w:bidi="ar-SA"/>
      </w:rPr>
    </w:lvl>
    <w:lvl w:ilvl="7" w:tplc="83142780">
      <w:numFmt w:val="bullet"/>
      <w:lvlText w:val="•"/>
      <w:lvlJc w:val="left"/>
      <w:pPr>
        <w:ind w:left="7643" w:hanging="183"/>
      </w:pPr>
      <w:rPr>
        <w:rFonts w:hint="default"/>
        <w:lang w:val="vi" w:eastAsia="en-US" w:bidi="ar-SA"/>
      </w:rPr>
    </w:lvl>
    <w:lvl w:ilvl="8" w:tplc="B7EA32EC">
      <w:numFmt w:val="bullet"/>
      <w:lvlText w:val="•"/>
      <w:lvlJc w:val="left"/>
      <w:pPr>
        <w:ind w:left="8592" w:hanging="183"/>
      </w:pPr>
      <w:rPr>
        <w:rFonts w:hint="default"/>
        <w:lang w:val="vi" w:eastAsia="en-US" w:bidi="ar-SA"/>
      </w:rPr>
    </w:lvl>
  </w:abstractNum>
  <w:abstractNum w:abstractNumId="10">
    <w:nsid w:val="4BA24E72"/>
    <w:multiLevelType w:val="hybridMultilevel"/>
    <w:tmpl w:val="7C1CD2D0"/>
    <w:lvl w:ilvl="0" w:tplc="F634F206">
      <w:numFmt w:val="bullet"/>
      <w:lvlText w:val="-"/>
      <w:lvlJc w:val="left"/>
      <w:pPr>
        <w:ind w:left="99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7634213C">
      <w:numFmt w:val="bullet"/>
      <w:lvlText w:val="•"/>
      <w:lvlJc w:val="left"/>
      <w:pPr>
        <w:ind w:left="1949" w:hanging="178"/>
      </w:pPr>
      <w:rPr>
        <w:rFonts w:hint="default"/>
        <w:lang w:val="vi" w:eastAsia="en-US" w:bidi="ar-SA"/>
      </w:rPr>
    </w:lvl>
    <w:lvl w:ilvl="2" w:tplc="7EB0B426">
      <w:numFmt w:val="bullet"/>
      <w:lvlText w:val="•"/>
      <w:lvlJc w:val="left"/>
      <w:pPr>
        <w:ind w:left="2898" w:hanging="178"/>
      </w:pPr>
      <w:rPr>
        <w:rFonts w:hint="default"/>
        <w:lang w:val="vi" w:eastAsia="en-US" w:bidi="ar-SA"/>
      </w:rPr>
    </w:lvl>
    <w:lvl w:ilvl="3" w:tplc="C08AEE2E">
      <w:numFmt w:val="bullet"/>
      <w:lvlText w:val="•"/>
      <w:lvlJc w:val="left"/>
      <w:pPr>
        <w:ind w:left="3847" w:hanging="178"/>
      </w:pPr>
      <w:rPr>
        <w:rFonts w:hint="default"/>
        <w:lang w:val="vi" w:eastAsia="en-US" w:bidi="ar-SA"/>
      </w:rPr>
    </w:lvl>
    <w:lvl w:ilvl="4" w:tplc="D8F23A78">
      <w:numFmt w:val="bullet"/>
      <w:lvlText w:val="•"/>
      <w:lvlJc w:val="left"/>
      <w:pPr>
        <w:ind w:left="4796" w:hanging="178"/>
      </w:pPr>
      <w:rPr>
        <w:rFonts w:hint="default"/>
        <w:lang w:val="vi" w:eastAsia="en-US" w:bidi="ar-SA"/>
      </w:rPr>
    </w:lvl>
    <w:lvl w:ilvl="5" w:tplc="8FEE21A0">
      <w:numFmt w:val="bullet"/>
      <w:lvlText w:val="•"/>
      <w:lvlJc w:val="left"/>
      <w:pPr>
        <w:ind w:left="5745" w:hanging="178"/>
      </w:pPr>
      <w:rPr>
        <w:rFonts w:hint="default"/>
        <w:lang w:val="vi" w:eastAsia="en-US" w:bidi="ar-SA"/>
      </w:rPr>
    </w:lvl>
    <w:lvl w:ilvl="6" w:tplc="81307A88">
      <w:numFmt w:val="bullet"/>
      <w:lvlText w:val="•"/>
      <w:lvlJc w:val="left"/>
      <w:pPr>
        <w:ind w:left="6694" w:hanging="178"/>
      </w:pPr>
      <w:rPr>
        <w:rFonts w:hint="default"/>
        <w:lang w:val="vi" w:eastAsia="en-US" w:bidi="ar-SA"/>
      </w:rPr>
    </w:lvl>
    <w:lvl w:ilvl="7" w:tplc="531CC978">
      <w:numFmt w:val="bullet"/>
      <w:lvlText w:val="•"/>
      <w:lvlJc w:val="left"/>
      <w:pPr>
        <w:ind w:left="7643" w:hanging="178"/>
      </w:pPr>
      <w:rPr>
        <w:rFonts w:hint="default"/>
        <w:lang w:val="vi" w:eastAsia="en-US" w:bidi="ar-SA"/>
      </w:rPr>
    </w:lvl>
    <w:lvl w:ilvl="8" w:tplc="85544644">
      <w:numFmt w:val="bullet"/>
      <w:lvlText w:val="•"/>
      <w:lvlJc w:val="left"/>
      <w:pPr>
        <w:ind w:left="8592" w:hanging="178"/>
      </w:pPr>
      <w:rPr>
        <w:rFonts w:hint="default"/>
        <w:lang w:val="vi" w:eastAsia="en-US" w:bidi="ar-SA"/>
      </w:rPr>
    </w:lvl>
  </w:abstractNum>
  <w:abstractNum w:abstractNumId="11">
    <w:nsid w:val="4E9E4A26"/>
    <w:multiLevelType w:val="hybridMultilevel"/>
    <w:tmpl w:val="D180ACD0"/>
    <w:lvl w:ilvl="0" w:tplc="2744B53A">
      <w:start w:val="1"/>
      <w:numFmt w:val="decimal"/>
      <w:lvlText w:val="%1."/>
      <w:lvlJc w:val="left"/>
      <w:pPr>
        <w:ind w:left="1807" w:hanging="248"/>
      </w:pPr>
      <w:rPr>
        <w:rFonts w:ascii="Times New Roman" w:eastAsia="Times New Roman" w:hAnsi="Times New Roman" w:cs="Times New Roman" w:hint="default"/>
        <w:b w:val="0"/>
        <w:bCs w:val="0"/>
        <w:i w:val="0"/>
        <w:iCs w:val="0"/>
        <w:spacing w:val="-5"/>
        <w:w w:val="99"/>
        <w:sz w:val="26"/>
        <w:szCs w:val="26"/>
        <w:lang w:val="vi" w:eastAsia="en-US" w:bidi="ar-SA"/>
      </w:rPr>
    </w:lvl>
    <w:lvl w:ilvl="1" w:tplc="0EE607DE">
      <w:start w:val="1"/>
      <w:numFmt w:val="lowerLetter"/>
      <w:lvlText w:val="%2)"/>
      <w:lvlJc w:val="left"/>
      <w:pPr>
        <w:ind w:left="1826"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4644FAE2">
      <w:numFmt w:val="bullet"/>
      <w:lvlText w:val="•"/>
      <w:lvlJc w:val="left"/>
      <w:pPr>
        <w:ind w:left="2783" w:hanging="267"/>
      </w:pPr>
      <w:rPr>
        <w:rFonts w:hint="default"/>
        <w:lang w:val="vi" w:eastAsia="en-US" w:bidi="ar-SA"/>
      </w:rPr>
    </w:lvl>
    <w:lvl w:ilvl="3" w:tplc="3B801BEE">
      <w:numFmt w:val="bullet"/>
      <w:lvlText w:val="•"/>
      <w:lvlJc w:val="left"/>
      <w:pPr>
        <w:ind w:left="3746" w:hanging="267"/>
      </w:pPr>
      <w:rPr>
        <w:rFonts w:hint="default"/>
        <w:lang w:val="vi" w:eastAsia="en-US" w:bidi="ar-SA"/>
      </w:rPr>
    </w:lvl>
    <w:lvl w:ilvl="4" w:tplc="F7F878BC">
      <w:numFmt w:val="bullet"/>
      <w:lvlText w:val="•"/>
      <w:lvlJc w:val="left"/>
      <w:pPr>
        <w:ind w:left="4710" w:hanging="267"/>
      </w:pPr>
      <w:rPr>
        <w:rFonts w:hint="default"/>
        <w:lang w:val="vi" w:eastAsia="en-US" w:bidi="ar-SA"/>
      </w:rPr>
    </w:lvl>
    <w:lvl w:ilvl="5" w:tplc="4F7A6002">
      <w:numFmt w:val="bullet"/>
      <w:lvlText w:val="•"/>
      <w:lvlJc w:val="left"/>
      <w:pPr>
        <w:ind w:left="5673" w:hanging="267"/>
      </w:pPr>
      <w:rPr>
        <w:rFonts w:hint="default"/>
        <w:lang w:val="vi" w:eastAsia="en-US" w:bidi="ar-SA"/>
      </w:rPr>
    </w:lvl>
    <w:lvl w:ilvl="6" w:tplc="C0DE753A">
      <w:numFmt w:val="bullet"/>
      <w:lvlText w:val="•"/>
      <w:lvlJc w:val="left"/>
      <w:pPr>
        <w:ind w:left="6636" w:hanging="267"/>
      </w:pPr>
      <w:rPr>
        <w:rFonts w:hint="default"/>
        <w:lang w:val="vi" w:eastAsia="en-US" w:bidi="ar-SA"/>
      </w:rPr>
    </w:lvl>
    <w:lvl w:ilvl="7" w:tplc="B4407A58">
      <w:numFmt w:val="bullet"/>
      <w:lvlText w:val="•"/>
      <w:lvlJc w:val="left"/>
      <w:pPr>
        <w:ind w:left="7600" w:hanging="267"/>
      </w:pPr>
      <w:rPr>
        <w:rFonts w:hint="default"/>
        <w:lang w:val="vi" w:eastAsia="en-US" w:bidi="ar-SA"/>
      </w:rPr>
    </w:lvl>
    <w:lvl w:ilvl="8" w:tplc="DCC402CE">
      <w:numFmt w:val="bullet"/>
      <w:lvlText w:val="•"/>
      <w:lvlJc w:val="left"/>
      <w:pPr>
        <w:ind w:left="8563" w:hanging="267"/>
      </w:pPr>
      <w:rPr>
        <w:rFonts w:hint="default"/>
        <w:lang w:val="vi" w:eastAsia="en-US" w:bidi="ar-SA"/>
      </w:rPr>
    </w:lvl>
  </w:abstractNum>
  <w:abstractNum w:abstractNumId="12">
    <w:nsid w:val="4EF7127E"/>
    <w:multiLevelType w:val="hybridMultilevel"/>
    <w:tmpl w:val="3BF6A132"/>
    <w:lvl w:ilvl="0" w:tplc="ABBA82CC">
      <w:numFmt w:val="bullet"/>
      <w:lvlText w:val="-"/>
      <w:lvlJc w:val="left"/>
      <w:pPr>
        <w:ind w:left="994"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4F365B0C">
      <w:numFmt w:val="bullet"/>
      <w:lvlText w:val="•"/>
      <w:lvlJc w:val="left"/>
      <w:pPr>
        <w:ind w:left="1949" w:hanging="149"/>
      </w:pPr>
      <w:rPr>
        <w:rFonts w:hint="default"/>
        <w:lang w:val="vi" w:eastAsia="en-US" w:bidi="ar-SA"/>
      </w:rPr>
    </w:lvl>
    <w:lvl w:ilvl="2" w:tplc="61B4ADB0">
      <w:numFmt w:val="bullet"/>
      <w:lvlText w:val="•"/>
      <w:lvlJc w:val="left"/>
      <w:pPr>
        <w:ind w:left="2898" w:hanging="149"/>
      </w:pPr>
      <w:rPr>
        <w:rFonts w:hint="default"/>
        <w:lang w:val="vi" w:eastAsia="en-US" w:bidi="ar-SA"/>
      </w:rPr>
    </w:lvl>
    <w:lvl w:ilvl="3" w:tplc="C16008CE">
      <w:numFmt w:val="bullet"/>
      <w:lvlText w:val="•"/>
      <w:lvlJc w:val="left"/>
      <w:pPr>
        <w:ind w:left="3847" w:hanging="149"/>
      </w:pPr>
      <w:rPr>
        <w:rFonts w:hint="default"/>
        <w:lang w:val="vi" w:eastAsia="en-US" w:bidi="ar-SA"/>
      </w:rPr>
    </w:lvl>
    <w:lvl w:ilvl="4" w:tplc="3EE8B070">
      <w:numFmt w:val="bullet"/>
      <w:lvlText w:val="•"/>
      <w:lvlJc w:val="left"/>
      <w:pPr>
        <w:ind w:left="4796" w:hanging="149"/>
      </w:pPr>
      <w:rPr>
        <w:rFonts w:hint="default"/>
        <w:lang w:val="vi" w:eastAsia="en-US" w:bidi="ar-SA"/>
      </w:rPr>
    </w:lvl>
    <w:lvl w:ilvl="5" w:tplc="56881D00">
      <w:numFmt w:val="bullet"/>
      <w:lvlText w:val="•"/>
      <w:lvlJc w:val="left"/>
      <w:pPr>
        <w:ind w:left="5745" w:hanging="149"/>
      </w:pPr>
      <w:rPr>
        <w:rFonts w:hint="default"/>
        <w:lang w:val="vi" w:eastAsia="en-US" w:bidi="ar-SA"/>
      </w:rPr>
    </w:lvl>
    <w:lvl w:ilvl="6" w:tplc="DCD8E8F2">
      <w:numFmt w:val="bullet"/>
      <w:lvlText w:val="•"/>
      <w:lvlJc w:val="left"/>
      <w:pPr>
        <w:ind w:left="6694" w:hanging="149"/>
      </w:pPr>
      <w:rPr>
        <w:rFonts w:hint="default"/>
        <w:lang w:val="vi" w:eastAsia="en-US" w:bidi="ar-SA"/>
      </w:rPr>
    </w:lvl>
    <w:lvl w:ilvl="7" w:tplc="10B4162C">
      <w:numFmt w:val="bullet"/>
      <w:lvlText w:val="•"/>
      <w:lvlJc w:val="left"/>
      <w:pPr>
        <w:ind w:left="7643" w:hanging="149"/>
      </w:pPr>
      <w:rPr>
        <w:rFonts w:hint="default"/>
        <w:lang w:val="vi" w:eastAsia="en-US" w:bidi="ar-SA"/>
      </w:rPr>
    </w:lvl>
    <w:lvl w:ilvl="8" w:tplc="D5E8D464">
      <w:numFmt w:val="bullet"/>
      <w:lvlText w:val="•"/>
      <w:lvlJc w:val="left"/>
      <w:pPr>
        <w:ind w:left="8592" w:hanging="149"/>
      </w:pPr>
      <w:rPr>
        <w:rFonts w:hint="default"/>
        <w:lang w:val="vi" w:eastAsia="en-US" w:bidi="ar-SA"/>
      </w:rPr>
    </w:lvl>
  </w:abstractNum>
  <w:abstractNum w:abstractNumId="13">
    <w:nsid w:val="4FA944AE"/>
    <w:multiLevelType w:val="hybridMultilevel"/>
    <w:tmpl w:val="F77005B8"/>
    <w:lvl w:ilvl="0" w:tplc="AAB0A7AA">
      <w:numFmt w:val="bullet"/>
      <w:lvlText w:val="-"/>
      <w:lvlJc w:val="left"/>
      <w:pPr>
        <w:ind w:left="994"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BBCC07FA">
      <w:numFmt w:val="bullet"/>
      <w:lvlText w:val="•"/>
      <w:lvlJc w:val="left"/>
      <w:pPr>
        <w:ind w:left="1949" w:hanging="159"/>
      </w:pPr>
      <w:rPr>
        <w:rFonts w:hint="default"/>
        <w:lang w:val="vi" w:eastAsia="en-US" w:bidi="ar-SA"/>
      </w:rPr>
    </w:lvl>
    <w:lvl w:ilvl="2" w:tplc="4CB88F8C">
      <w:numFmt w:val="bullet"/>
      <w:lvlText w:val="•"/>
      <w:lvlJc w:val="left"/>
      <w:pPr>
        <w:ind w:left="2898" w:hanging="159"/>
      </w:pPr>
      <w:rPr>
        <w:rFonts w:hint="default"/>
        <w:lang w:val="vi" w:eastAsia="en-US" w:bidi="ar-SA"/>
      </w:rPr>
    </w:lvl>
    <w:lvl w:ilvl="3" w:tplc="91A84CF2">
      <w:numFmt w:val="bullet"/>
      <w:lvlText w:val="•"/>
      <w:lvlJc w:val="left"/>
      <w:pPr>
        <w:ind w:left="3847" w:hanging="159"/>
      </w:pPr>
      <w:rPr>
        <w:rFonts w:hint="default"/>
        <w:lang w:val="vi" w:eastAsia="en-US" w:bidi="ar-SA"/>
      </w:rPr>
    </w:lvl>
    <w:lvl w:ilvl="4" w:tplc="496295A4">
      <w:numFmt w:val="bullet"/>
      <w:lvlText w:val="•"/>
      <w:lvlJc w:val="left"/>
      <w:pPr>
        <w:ind w:left="4796" w:hanging="159"/>
      </w:pPr>
      <w:rPr>
        <w:rFonts w:hint="default"/>
        <w:lang w:val="vi" w:eastAsia="en-US" w:bidi="ar-SA"/>
      </w:rPr>
    </w:lvl>
    <w:lvl w:ilvl="5" w:tplc="3F46C798">
      <w:numFmt w:val="bullet"/>
      <w:lvlText w:val="•"/>
      <w:lvlJc w:val="left"/>
      <w:pPr>
        <w:ind w:left="5745" w:hanging="159"/>
      </w:pPr>
      <w:rPr>
        <w:rFonts w:hint="default"/>
        <w:lang w:val="vi" w:eastAsia="en-US" w:bidi="ar-SA"/>
      </w:rPr>
    </w:lvl>
    <w:lvl w:ilvl="6" w:tplc="99642A46">
      <w:numFmt w:val="bullet"/>
      <w:lvlText w:val="•"/>
      <w:lvlJc w:val="left"/>
      <w:pPr>
        <w:ind w:left="6694" w:hanging="159"/>
      </w:pPr>
      <w:rPr>
        <w:rFonts w:hint="default"/>
        <w:lang w:val="vi" w:eastAsia="en-US" w:bidi="ar-SA"/>
      </w:rPr>
    </w:lvl>
    <w:lvl w:ilvl="7" w:tplc="4AC02320">
      <w:numFmt w:val="bullet"/>
      <w:lvlText w:val="•"/>
      <w:lvlJc w:val="left"/>
      <w:pPr>
        <w:ind w:left="7643" w:hanging="159"/>
      </w:pPr>
      <w:rPr>
        <w:rFonts w:hint="default"/>
        <w:lang w:val="vi" w:eastAsia="en-US" w:bidi="ar-SA"/>
      </w:rPr>
    </w:lvl>
    <w:lvl w:ilvl="8" w:tplc="072C8E9C">
      <w:numFmt w:val="bullet"/>
      <w:lvlText w:val="•"/>
      <w:lvlJc w:val="left"/>
      <w:pPr>
        <w:ind w:left="8592" w:hanging="159"/>
      </w:pPr>
      <w:rPr>
        <w:rFonts w:hint="default"/>
        <w:lang w:val="vi" w:eastAsia="en-US" w:bidi="ar-SA"/>
      </w:rPr>
    </w:lvl>
  </w:abstractNum>
  <w:abstractNum w:abstractNumId="14">
    <w:nsid w:val="5ADA198A"/>
    <w:multiLevelType w:val="hybridMultilevel"/>
    <w:tmpl w:val="0C100DEE"/>
    <w:lvl w:ilvl="0" w:tplc="BF1ABB0A">
      <w:start w:val="1"/>
      <w:numFmt w:val="upperLetter"/>
      <w:lvlText w:val="%1."/>
      <w:lvlJc w:val="left"/>
      <w:pPr>
        <w:ind w:left="1478" w:hanging="341"/>
        <w:jc w:val="right"/>
      </w:pPr>
      <w:rPr>
        <w:rFonts w:ascii="Times New Roman" w:eastAsia="Times New Roman" w:hAnsi="Times New Roman" w:cs="Times New Roman" w:hint="default"/>
        <w:b/>
        <w:bCs/>
        <w:i w:val="0"/>
        <w:iCs w:val="0"/>
        <w:spacing w:val="-2"/>
        <w:w w:val="100"/>
        <w:sz w:val="28"/>
        <w:szCs w:val="28"/>
        <w:lang w:val="vi" w:eastAsia="en-US" w:bidi="ar-SA"/>
      </w:rPr>
    </w:lvl>
    <w:lvl w:ilvl="1" w:tplc="E5849A5C">
      <w:start w:val="1"/>
      <w:numFmt w:val="decimal"/>
      <w:lvlText w:val="%2."/>
      <w:lvlJc w:val="left"/>
      <w:pPr>
        <w:ind w:left="1983"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3DEAA7A0">
      <w:start w:val="1"/>
      <w:numFmt w:val="decimal"/>
      <w:lvlText w:val="(%3)"/>
      <w:lvlJc w:val="left"/>
      <w:pPr>
        <w:ind w:left="1828" w:hanging="399"/>
        <w:jc w:val="right"/>
      </w:pPr>
      <w:rPr>
        <w:rFonts w:ascii="Times New Roman" w:eastAsia="Times New Roman" w:hAnsi="Times New Roman" w:cs="Times New Roman" w:hint="default"/>
        <w:b/>
        <w:bCs/>
        <w:i/>
        <w:iCs/>
        <w:spacing w:val="0"/>
        <w:w w:val="100"/>
        <w:sz w:val="28"/>
        <w:szCs w:val="28"/>
        <w:lang w:val="vi" w:eastAsia="en-US" w:bidi="ar-SA"/>
      </w:rPr>
    </w:lvl>
    <w:lvl w:ilvl="3" w:tplc="2E364C78">
      <w:numFmt w:val="bullet"/>
      <w:lvlText w:val="-"/>
      <w:lvlJc w:val="left"/>
      <w:pPr>
        <w:ind w:left="710" w:hanging="188"/>
      </w:pPr>
      <w:rPr>
        <w:rFonts w:ascii="Times New Roman" w:eastAsia="Times New Roman" w:hAnsi="Times New Roman" w:cs="Times New Roman" w:hint="default"/>
        <w:spacing w:val="0"/>
        <w:w w:val="100"/>
        <w:lang w:val="vi" w:eastAsia="en-US" w:bidi="ar-SA"/>
      </w:rPr>
    </w:lvl>
    <w:lvl w:ilvl="4" w:tplc="03B48434">
      <w:numFmt w:val="bullet"/>
      <w:lvlText w:val="•"/>
      <w:lvlJc w:val="left"/>
      <w:pPr>
        <w:ind w:left="1600" w:hanging="188"/>
      </w:pPr>
      <w:rPr>
        <w:rFonts w:hint="default"/>
        <w:lang w:val="vi" w:eastAsia="en-US" w:bidi="ar-SA"/>
      </w:rPr>
    </w:lvl>
    <w:lvl w:ilvl="5" w:tplc="61D829F6">
      <w:numFmt w:val="bullet"/>
      <w:lvlText w:val="•"/>
      <w:lvlJc w:val="left"/>
      <w:pPr>
        <w:ind w:left="1820" w:hanging="188"/>
      </w:pPr>
      <w:rPr>
        <w:rFonts w:hint="default"/>
        <w:lang w:val="vi" w:eastAsia="en-US" w:bidi="ar-SA"/>
      </w:rPr>
    </w:lvl>
    <w:lvl w:ilvl="6" w:tplc="05A26D12">
      <w:numFmt w:val="bullet"/>
      <w:lvlText w:val="•"/>
      <w:lvlJc w:val="left"/>
      <w:pPr>
        <w:ind w:left="3497" w:hanging="188"/>
      </w:pPr>
      <w:rPr>
        <w:rFonts w:hint="default"/>
        <w:lang w:val="vi" w:eastAsia="en-US" w:bidi="ar-SA"/>
      </w:rPr>
    </w:lvl>
    <w:lvl w:ilvl="7" w:tplc="E06E8C20">
      <w:numFmt w:val="bullet"/>
      <w:lvlText w:val="•"/>
      <w:lvlJc w:val="left"/>
      <w:pPr>
        <w:ind w:left="5174" w:hanging="188"/>
      </w:pPr>
      <w:rPr>
        <w:rFonts w:hint="default"/>
        <w:lang w:val="vi" w:eastAsia="en-US" w:bidi="ar-SA"/>
      </w:rPr>
    </w:lvl>
    <w:lvl w:ilvl="8" w:tplc="1D743C66">
      <w:numFmt w:val="bullet"/>
      <w:lvlText w:val="•"/>
      <w:lvlJc w:val="left"/>
      <w:pPr>
        <w:ind w:left="6851" w:hanging="188"/>
      </w:pPr>
      <w:rPr>
        <w:rFonts w:hint="default"/>
        <w:lang w:val="vi" w:eastAsia="en-US" w:bidi="ar-SA"/>
      </w:rPr>
    </w:lvl>
  </w:abstractNum>
  <w:abstractNum w:abstractNumId="15">
    <w:nsid w:val="6471046E"/>
    <w:multiLevelType w:val="hybridMultilevel"/>
    <w:tmpl w:val="D2209E7C"/>
    <w:lvl w:ilvl="0" w:tplc="92E4D90A">
      <w:start w:val="3"/>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6">
    <w:nsid w:val="6B572FDE"/>
    <w:multiLevelType w:val="hybridMultilevel"/>
    <w:tmpl w:val="4BB4BAF4"/>
    <w:lvl w:ilvl="0" w:tplc="A43C25C0">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66832E0">
      <w:numFmt w:val="bullet"/>
      <w:lvlText w:val="•"/>
      <w:lvlJc w:val="left"/>
      <w:pPr>
        <w:ind w:left="1949" w:hanging="164"/>
      </w:pPr>
      <w:rPr>
        <w:rFonts w:hint="default"/>
        <w:lang w:val="vi" w:eastAsia="en-US" w:bidi="ar-SA"/>
      </w:rPr>
    </w:lvl>
    <w:lvl w:ilvl="2" w:tplc="02BC3932">
      <w:numFmt w:val="bullet"/>
      <w:lvlText w:val="•"/>
      <w:lvlJc w:val="left"/>
      <w:pPr>
        <w:ind w:left="2898" w:hanging="164"/>
      </w:pPr>
      <w:rPr>
        <w:rFonts w:hint="default"/>
        <w:lang w:val="vi" w:eastAsia="en-US" w:bidi="ar-SA"/>
      </w:rPr>
    </w:lvl>
    <w:lvl w:ilvl="3" w:tplc="8EF6D91C">
      <w:numFmt w:val="bullet"/>
      <w:lvlText w:val="•"/>
      <w:lvlJc w:val="left"/>
      <w:pPr>
        <w:ind w:left="3847" w:hanging="164"/>
      </w:pPr>
      <w:rPr>
        <w:rFonts w:hint="default"/>
        <w:lang w:val="vi" w:eastAsia="en-US" w:bidi="ar-SA"/>
      </w:rPr>
    </w:lvl>
    <w:lvl w:ilvl="4" w:tplc="BC8275A8">
      <w:numFmt w:val="bullet"/>
      <w:lvlText w:val="•"/>
      <w:lvlJc w:val="left"/>
      <w:pPr>
        <w:ind w:left="4796" w:hanging="164"/>
      </w:pPr>
      <w:rPr>
        <w:rFonts w:hint="default"/>
        <w:lang w:val="vi" w:eastAsia="en-US" w:bidi="ar-SA"/>
      </w:rPr>
    </w:lvl>
    <w:lvl w:ilvl="5" w:tplc="1B760776">
      <w:numFmt w:val="bullet"/>
      <w:lvlText w:val="•"/>
      <w:lvlJc w:val="left"/>
      <w:pPr>
        <w:ind w:left="5745" w:hanging="164"/>
      </w:pPr>
      <w:rPr>
        <w:rFonts w:hint="default"/>
        <w:lang w:val="vi" w:eastAsia="en-US" w:bidi="ar-SA"/>
      </w:rPr>
    </w:lvl>
    <w:lvl w:ilvl="6" w:tplc="8BA4BDEC">
      <w:numFmt w:val="bullet"/>
      <w:lvlText w:val="•"/>
      <w:lvlJc w:val="left"/>
      <w:pPr>
        <w:ind w:left="6694" w:hanging="164"/>
      </w:pPr>
      <w:rPr>
        <w:rFonts w:hint="default"/>
        <w:lang w:val="vi" w:eastAsia="en-US" w:bidi="ar-SA"/>
      </w:rPr>
    </w:lvl>
    <w:lvl w:ilvl="7" w:tplc="A650DF64">
      <w:numFmt w:val="bullet"/>
      <w:lvlText w:val="•"/>
      <w:lvlJc w:val="left"/>
      <w:pPr>
        <w:ind w:left="7643" w:hanging="164"/>
      </w:pPr>
      <w:rPr>
        <w:rFonts w:hint="default"/>
        <w:lang w:val="vi" w:eastAsia="en-US" w:bidi="ar-SA"/>
      </w:rPr>
    </w:lvl>
    <w:lvl w:ilvl="8" w:tplc="A5125610">
      <w:numFmt w:val="bullet"/>
      <w:lvlText w:val="•"/>
      <w:lvlJc w:val="left"/>
      <w:pPr>
        <w:ind w:left="8592" w:hanging="164"/>
      </w:pPr>
      <w:rPr>
        <w:rFonts w:hint="default"/>
        <w:lang w:val="vi" w:eastAsia="en-US" w:bidi="ar-SA"/>
      </w:rPr>
    </w:lvl>
  </w:abstractNum>
  <w:abstractNum w:abstractNumId="17">
    <w:nsid w:val="77486516"/>
    <w:multiLevelType w:val="hybridMultilevel"/>
    <w:tmpl w:val="B8288F32"/>
    <w:lvl w:ilvl="0" w:tplc="1B84E338">
      <w:start w:val="1"/>
      <w:numFmt w:val="decimal"/>
      <w:lvlText w:val="(%1)"/>
      <w:lvlJc w:val="left"/>
      <w:pPr>
        <w:ind w:left="2112" w:hanging="399"/>
      </w:pPr>
      <w:rPr>
        <w:rFonts w:ascii="Times New Roman" w:eastAsia="Times New Roman" w:hAnsi="Times New Roman" w:cs="Times New Roman" w:hint="default"/>
        <w:b/>
        <w:bCs/>
        <w:i/>
        <w:iCs/>
        <w:spacing w:val="0"/>
        <w:w w:val="100"/>
        <w:sz w:val="28"/>
        <w:szCs w:val="28"/>
        <w:lang w:val="vi" w:eastAsia="en-US" w:bidi="ar-SA"/>
      </w:rPr>
    </w:lvl>
    <w:lvl w:ilvl="1" w:tplc="88A6D734">
      <w:start w:val="1"/>
      <w:numFmt w:val="lowerLetter"/>
      <w:lvlText w:val="%2)"/>
      <w:lvlJc w:val="left"/>
      <w:pPr>
        <w:ind w:left="2002"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85C8D1DC">
      <w:numFmt w:val="bullet"/>
      <w:lvlText w:val="•"/>
      <w:lvlJc w:val="left"/>
      <w:pPr>
        <w:ind w:left="3050" w:hanging="289"/>
      </w:pPr>
      <w:rPr>
        <w:rFonts w:hint="default"/>
        <w:lang w:val="vi" w:eastAsia="en-US" w:bidi="ar-SA"/>
      </w:rPr>
    </w:lvl>
    <w:lvl w:ilvl="3" w:tplc="763A17C0">
      <w:numFmt w:val="bullet"/>
      <w:lvlText w:val="•"/>
      <w:lvlJc w:val="left"/>
      <w:pPr>
        <w:ind w:left="3980" w:hanging="289"/>
      </w:pPr>
      <w:rPr>
        <w:rFonts w:hint="default"/>
        <w:lang w:val="vi" w:eastAsia="en-US" w:bidi="ar-SA"/>
      </w:rPr>
    </w:lvl>
    <w:lvl w:ilvl="4" w:tplc="5F5CA148">
      <w:numFmt w:val="bullet"/>
      <w:lvlText w:val="•"/>
      <w:lvlJc w:val="left"/>
      <w:pPr>
        <w:ind w:left="4910" w:hanging="289"/>
      </w:pPr>
      <w:rPr>
        <w:rFonts w:hint="default"/>
        <w:lang w:val="vi" w:eastAsia="en-US" w:bidi="ar-SA"/>
      </w:rPr>
    </w:lvl>
    <w:lvl w:ilvl="5" w:tplc="B1F494EA">
      <w:numFmt w:val="bullet"/>
      <w:lvlText w:val="•"/>
      <w:lvlJc w:val="left"/>
      <w:pPr>
        <w:ind w:left="5840" w:hanging="289"/>
      </w:pPr>
      <w:rPr>
        <w:rFonts w:hint="default"/>
        <w:lang w:val="vi" w:eastAsia="en-US" w:bidi="ar-SA"/>
      </w:rPr>
    </w:lvl>
    <w:lvl w:ilvl="6" w:tplc="5756DDE2">
      <w:numFmt w:val="bullet"/>
      <w:lvlText w:val="•"/>
      <w:lvlJc w:val="left"/>
      <w:pPr>
        <w:ind w:left="6770" w:hanging="289"/>
      </w:pPr>
      <w:rPr>
        <w:rFonts w:hint="default"/>
        <w:lang w:val="vi" w:eastAsia="en-US" w:bidi="ar-SA"/>
      </w:rPr>
    </w:lvl>
    <w:lvl w:ilvl="7" w:tplc="AB3A3EFC">
      <w:numFmt w:val="bullet"/>
      <w:lvlText w:val="•"/>
      <w:lvlJc w:val="left"/>
      <w:pPr>
        <w:ind w:left="7700" w:hanging="289"/>
      </w:pPr>
      <w:rPr>
        <w:rFonts w:hint="default"/>
        <w:lang w:val="vi" w:eastAsia="en-US" w:bidi="ar-SA"/>
      </w:rPr>
    </w:lvl>
    <w:lvl w:ilvl="8" w:tplc="A1CC8AC4">
      <w:numFmt w:val="bullet"/>
      <w:lvlText w:val="•"/>
      <w:lvlJc w:val="left"/>
      <w:pPr>
        <w:ind w:left="8630" w:hanging="289"/>
      </w:pPr>
      <w:rPr>
        <w:rFonts w:hint="default"/>
        <w:lang w:val="vi" w:eastAsia="en-US" w:bidi="ar-SA"/>
      </w:rPr>
    </w:lvl>
  </w:abstractNum>
  <w:abstractNum w:abstractNumId="18">
    <w:nsid w:val="7D364BFA"/>
    <w:multiLevelType w:val="hybridMultilevel"/>
    <w:tmpl w:val="EBAA73D2"/>
    <w:lvl w:ilvl="0" w:tplc="D3480DEC">
      <w:start w:val="1"/>
      <w:numFmt w:val="decimal"/>
      <w:lvlText w:val="(%1)"/>
      <w:lvlJc w:val="left"/>
      <w:pPr>
        <w:ind w:left="1927"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633665B4">
      <w:numFmt w:val="bullet"/>
      <w:lvlText w:val="•"/>
      <w:lvlJc w:val="left"/>
      <w:pPr>
        <w:ind w:left="2777" w:hanging="368"/>
      </w:pPr>
      <w:rPr>
        <w:rFonts w:hint="default"/>
        <w:lang w:val="vi" w:eastAsia="en-US" w:bidi="ar-SA"/>
      </w:rPr>
    </w:lvl>
    <w:lvl w:ilvl="2" w:tplc="499C3FE6">
      <w:numFmt w:val="bullet"/>
      <w:lvlText w:val="•"/>
      <w:lvlJc w:val="left"/>
      <w:pPr>
        <w:ind w:left="3634" w:hanging="368"/>
      </w:pPr>
      <w:rPr>
        <w:rFonts w:hint="default"/>
        <w:lang w:val="vi" w:eastAsia="en-US" w:bidi="ar-SA"/>
      </w:rPr>
    </w:lvl>
    <w:lvl w:ilvl="3" w:tplc="DFEA932E">
      <w:numFmt w:val="bullet"/>
      <w:lvlText w:val="•"/>
      <w:lvlJc w:val="left"/>
      <w:pPr>
        <w:ind w:left="4491" w:hanging="368"/>
      </w:pPr>
      <w:rPr>
        <w:rFonts w:hint="default"/>
        <w:lang w:val="vi" w:eastAsia="en-US" w:bidi="ar-SA"/>
      </w:rPr>
    </w:lvl>
    <w:lvl w:ilvl="4" w:tplc="CE4265C0">
      <w:numFmt w:val="bullet"/>
      <w:lvlText w:val="•"/>
      <w:lvlJc w:val="left"/>
      <w:pPr>
        <w:ind w:left="5348" w:hanging="368"/>
      </w:pPr>
      <w:rPr>
        <w:rFonts w:hint="default"/>
        <w:lang w:val="vi" w:eastAsia="en-US" w:bidi="ar-SA"/>
      </w:rPr>
    </w:lvl>
    <w:lvl w:ilvl="5" w:tplc="015C7ADA">
      <w:numFmt w:val="bullet"/>
      <w:lvlText w:val="•"/>
      <w:lvlJc w:val="left"/>
      <w:pPr>
        <w:ind w:left="6205" w:hanging="368"/>
      </w:pPr>
      <w:rPr>
        <w:rFonts w:hint="default"/>
        <w:lang w:val="vi" w:eastAsia="en-US" w:bidi="ar-SA"/>
      </w:rPr>
    </w:lvl>
    <w:lvl w:ilvl="6" w:tplc="60807702">
      <w:numFmt w:val="bullet"/>
      <w:lvlText w:val="•"/>
      <w:lvlJc w:val="left"/>
      <w:pPr>
        <w:ind w:left="7062" w:hanging="368"/>
      </w:pPr>
      <w:rPr>
        <w:rFonts w:hint="default"/>
        <w:lang w:val="vi" w:eastAsia="en-US" w:bidi="ar-SA"/>
      </w:rPr>
    </w:lvl>
    <w:lvl w:ilvl="7" w:tplc="2A5C920A">
      <w:numFmt w:val="bullet"/>
      <w:lvlText w:val="•"/>
      <w:lvlJc w:val="left"/>
      <w:pPr>
        <w:ind w:left="7919" w:hanging="368"/>
      </w:pPr>
      <w:rPr>
        <w:rFonts w:hint="default"/>
        <w:lang w:val="vi" w:eastAsia="en-US" w:bidi="ar-SA"/>
      </w:rPr>
    </w:lvl>
    <w:lvl w:ilvl="8" w:tplc="04C0A5BE">
      <w:numFmt w:val="bullet"/>
      <w:lvlText w:val="•"/>
      <w:lvlJc w:val="left"/>
      <w:pPr>
        <w:ind w:left="8776" w:hanging="368"/>
      </w:pPr>
      <w:rPr>
        <w:rFonts w:hint="default"/>
        <w:lang w:val="vi" w:eastAsia="en-US" w:bidi="ar-SA"/>
      </w:rPr>
    </w:lvl>
  </w:abstractNum>
  <w:abstractNum w:abstractNumId="19">
    <w:nsid w:val="7F9C66FC"/>
    <w:multiLevelType w:val="hybridMultilevel"/>
    <w:tmpl w:val="2BC2398C"/>
    <w:lvl w:ilvl="0" w:tplc="0884FE6A">
      <w:start w:val="1"/>
      <w:numFmt w:val="decimal"/>
      <w:lvlText w:val="(%1)"/>
      <w:lvlJc w:val="left"/>
      <w:pPr>
        <w:ind w:left="2112" w:hanging="399"/>
      </w:pPr>
      <w:rPr>
        <w:rFonts w:ascii="Times New Roman" w:eastAsia="Times New Roman" w:hAnsi="Times New Roman" w:cs="Times New Roman" w:hint="default"/>
        <w:b/>
        <w:bCs/>
        <w:i/>
        <w:iCs/>
        <w:spacing w:val="0"/>
        <w:w w:val="100"/>
        <w:sz w:val="28"/>
        <w:szCs w:val="28"/>
        <w:lang w:val="vi" w:eastAsia="en-US" w:bidi="ar-SA"/>
      </w:rPr>
    </w:lvl>
    <w:lvl w:ilvl="1" w:tplc="E3E68B26">
      <w:numFmt w:val="bullet"/>
      <w:lvlText w:val="-"/>
      <w:lvlJc w:val="left"/>
      <w:pPr>
        <w:ind w:left="99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950A3612">
      <w:numFmt w:val="bullet"/>
      <w:lvlText w:val="•"/>
      <w:lvlJc w:val="left"/>
      <w:pPr>
        <w:ind w:left="2120" w:hanging="178"/>
      </w:pPr>
      <w:rPr>
        <w:rFonts w:hint="default"/>
        <w:lang w:val="vi" w:eastAsia="en-US" w:bidi="ar-SA"/>
      </w:rPr>
    </w:lvl>
    <w:lvl w:ilvl="3" w:tplc="D0BA2BF4">
      <w:numFmt w:val="bullet"/>
      <w:lvlText w:val="•"/>
      <w:lvlJc w:val="left"/>
      <w:pPr>
        <w:ind w:left="3166" w:hanging="178"/>
      </w:pPr>
      <w:rPr>
        <w:rFonts w:hint="default"/>
        <w:lang w:val="vi" w:eastAsia="en-US" w:bidi="ar-SA"/>
      </w:rPr>
    </w:lvl>
    <w:lvl w:ilvl="4" w:tplc="77462328">
      <w:numFmt w:val="bullet"/>
      <w:lvlText w:val="•"/>
      <w:lvlJc w:val="left"/>
      <w:pPr>
        <w:ind w:left="4212" w:hanging="178"/>
      </w:pPr>
      <w:rPr>
        <w:rFonts w:hint="default"/>
        <w:lang w:val="vi" w:eastAsia="en-US" w:bidi="ar-SA"/>
      </w:rPr>
    </w:lvl>
    <w:lvl w:ilvl="5" w:tplc="024EC0EA">
      <w:numFmt w:val="bullet"/>
      <w:lvlText w:val="•"/>
      <w:lvlJc w:val="left"/>
      <w:pPr>
        <w:ind w:left="5258" w:hanging="178"/>
      </w:pPr>
      <w:rPr>
        <w:rFonts w:hint="default"/>
        <w:lang w:val="vi" w:eastAsia="en-US" w:bidi="ar-SA"/>
      </w:rPr>
    </w:lvl>
    <w:lvl w:ilvl="6" w:tplc="4402691A">
      <w:numFmt w:val="bullet"/>
      <w:lvlText w:val="•"/>
      <w:lvlJc w:val="left"/>
      <w:pPr>
        <w:ind w:left="6305" w:hanging="178"/>
      </w:pPr>
      <w:rPr>
        <w:rFonts w:hint="default"/>
        <w:lang w:val="vi" w:eastAsia="en-US" w:bidi="ar-SA"/>
      </w:rPr>
    </w:lvl>
    <w:lvl w:ilvl="7" w:tplc="85105000">
      <w:numFmt w:val="bullet"/>
      <w:lvlText w:val="•"/>
      <w:lvlJc w:val="left"/>
      <w:pPr>
        <w:ind w:left="7351" w:hanging="178"/>
      </w:pPr>
      <w:rPr>
        <w:rFonts w:hint="default"/>
        <w:lang w:val="vi" w:eastAsia="en-US" w:bidi="ar-SA"/>
      </w:rPr>
    </w:lvl>
    <w:lvl w:ilvl="8" w:tplc="951CC5A2">
      <w:numFmt w:val="bullet"/>
      <w:lvlText w:val="•"/>
      <w:lvlJc w:val="left"/>
      <w:pPr>
        <w:ind w:left="8397" w:hanging="178"/>
      </w:pPr>
      <w:rPr>
        <w:rFonts w:hint="default"/>
        <w:lang w:val="vi" w:eastAsia="en-US" w:bidi="ar-SA"/>
      </w:rPr>
    </w:lvl>
  </w:abstractNum>
  <w:num w:numId="1">
    <w:abstractNumId w:val="18"/>
  </w:num>
  <w:num w:numId="2">
    <w:abstractNumId w:val="11"/>
  </w:num>
  <w:num w:numId="3">
    <w:abstractNumId w:val="9"/>
  </w:num>
  <w:num w:numId="4">
    <w:abstractNumId w:val="12"/>
  </w:num>
  <w:num w:numId="5">
    <w:abstractNumId w:val="5"/>
  </w:num>
  <w:num w:numId="6">
    <w:abstractNumId w:val="10"/>
  </w:num>
  <w:num w:numId="7">
    <w:abstractNumId w:val="17"/>
  </w:num>
  <w:num w:numId="8">
    <w:abstractNumId w:val="14"/>
  </w:num>
  <w:num w:numId="9">
    <w:abstractNumId w:val="8"/>
  </w:num>
  <w:num w:numId="10">
    <w:abstractNumId w:val="15"/>
  </w:num>
  <w:num w:numId="11">
    <w:abstractNumId w:val="2"/>
  </w:num>
  <w:num w:numId="12">
    <w:abstractNumId w:val="3"/>
  </w:num>
  <w:num w:numId="13">
    <w:abstractNumId w:val="1"/>
  </w:num>
  <w:num w:numId="14">
    <w:abstractNumId w:val="4"/>
  </w:num>
  <w:num w:numId="15">
    <w:abstractNumId w:val="7"/>
  </w:num>
  <w:num w:numId="16">
    <w:abstractNumId w:val="13"/>
  </w:num>
  <w:num w:numId="17">
    <w:abstractNumId w:val="16"/>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172C44"/>
    <w:rsid w:val="002545D9"/>
    <w:rsid w:val="0031414C"/>
    <w:rsid w:val="0033339B"/>
    <w:rsid w:val="003744C3"/>
    <w:rsid w:val="0041095D"/>
    <w:rsid w:val="005778FD"/>
    <w:rsid w:val="006027DF"/>
    <w:rsid w:val="007E2CAB"/>
    <w:rsid w:val="00882894"/>
    <w:rsid w:val="008B0E97"/>
    <w:rsid w:val="008E206C"/>
    <w:rsid w:val="0093693C"/>
    <w:rsid w:val="009F2D6E"/>
    <w:rsid w:val="00AD4FD5"/>
    <w:rsid w:val="00B15BC8"/>
    <w:rsid w:val="00B834EE"/>
    <w:rsid w:val="00BA7220"/>
    <w:rsid w:val="00BF3B59"/>
    <w:rsid w:val="00C61CBF"/>
    <w:rsid w:val="00D04D49"/>
    <w:rsid w:val="00D05164"/>
    <w:rsid w:val="00E03688"/>
    <w:rsid w:val="00F10F8E"/>
    <w:rsid w:val="00F1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7</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25</cp:revision>
  <dcterms:created xsi:type="dcterms:W3CDTF">2025-08-05T10:47:00Z</dcterms:created>
  <dcterms:modified xsi:type="dcterms:W3CDTF">2025-08-06T03:51:00Z</dcterms:modified>
</cp:coreProperties>
</file>