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2E" w:rsidRPr="00550B32" w:rsidRDefault="00797D2E" w:rsidP="00797D2E">
      <w:pPr>
        <w:spacing w:before="60" w:after="100" w:line="276" w:lineRule="auto"/>
        <w:ind w:firstLine="709"/>
        <w:jc w:val="both"/>
        <w:rPr>
          <w:b/>
          <w:spacing w:val="4"/>
          <w:sz w:val="28"/>
          <w:szCs w:val="28"/>
        </w:rPr>
      </w:pPr>
      <w:bookmarkStart w:id="0" w:name="_Hlk181162880"/>
      <w:r w:rsidRPr="00550B32">
        <w:rPr>
          <w:b/>
          <w:spacing w:val="4"/>
          <w:sz w:val="28"/>
          <w:szCs w:val="28"/>
        </w:rPr>
        <w:t>V. LĨNH VỰC CÁC CƠ SỞ GIÁO DỤC KHÁC</w:t>
      </w:r>
    </w:p>
    <w:p w:rsidR="00797D2E" w:rsidRPr="00550B32" w:rsidRDefault="00797D2E" w:rsidP="00797D2E">
      <w:pPr>
        <w:spacing w:before="60" w:after="100" w:line="276" w:lineRule="auto"/>
        <w:ind w:firstLine="709"/>
        <w:jc w:val="both"/>
        <w:rPr>
          <w:b/>
          <w:bCs/>
          <w:sz w:val="28"/>
          <w:szCs w:val="28"/>
        </w:rPr>
      </w:pPr>
      <w:r w:rsidRPr="00550B32">
        <w:rPr>
          <w:b/>
          <w:spacing w:val="4"/>
          <w:sz w:val="28"/>
          <w:szCs w:val="28"/>
        </w:rPr>
        <w:t>1.</w:t>
      </w:r>
      <w:r w:rsidRPr="00550B32">
        <w:rPr>
          <w:b/>
          <w:spacing w:val="4"/>
          <w:sz w:val="28"/>
          <w:szCs w:val="28"/>
          <w:lang w:val="vi-VN"/>
        </w:rPr>
        <w:t xml:space="preserve"> </w:t>
      </w:r>
      <w:r w:rsidRPr="00550B32">
        <w:rPr>
          <w:b/>
          <w:bCs/>
          <w:sz w:val="28"/>
          <w:szCs w:val="28"/>
          <w:lang w:val="vi-VN"/>
        </w:rPr>
        <w:t>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w:t>
      </w:r>
      <w:r w:rsidRPr="00550B32">
        <w:rPr>
          <w:b/>
          <w:bCs/>
          <w:sz w:val="28"/>
          <w:szCs w:val="28"/>
        </w:rPr>
        <w:t xml:space="preserve"> - </w:t>
      </w:r>
      <w:r w:rsidRPr="00550B32">
        <w:rPr>
          <w:b/>
          <w:bCs/>
          <w:sz w:val="27"/>
          <w:szCs w:val="27"/>
        </w:rPr>
        <w:t>3.000309</w:t>
      </w:r>
    </w:p>
    <w:bookmarkEnd w:id="0"/>
    <w:p w:rsidR="00797D2E" w:rsidRPr="00550B32" w:rsidRDefault="00797D2E" w:rsidP="00797D2E">
      <w:pPr>
        <w:spacing w:before="60" w:after="100" w:line="276" w:lineRule="auto"/>
        <w:ind w:firstLine="709"/>
        <w:jc w:val="both"/>
        <w:rPr>
          <w:b/>
          <w:bCs/>
          <w:i/>
          <w:sz w:val="28"/>
          <w:szCs w:val="28"/>
        </w:rPr>
      </w:pPr>
      <w:r w:rsidRPr="00550B32">
        <w:rPr>
          <w:b/>
          <w:bCs/>
          <w:i/>
          <w:sz w:val="28"/>
          <w:szCs w:val="28"/>
        </w:rPr>
        <w:t>a) Trình tự thực hiện</w:t>
      </w:r>
    </w:p>
    <w:p w:rsidR="00797D2E" w:rsidRPr="00550B32" w:rsidRDefault="00797D2E" w:rsidP="00797D2E">
      <w:pPr>
        <w:spacing w:before="120" w:line="250" w:lineRule="auto"/>
        <w:ind w:firstLine="709"/>
        <w:jc w:val="both"/>
        <w:rPr>
          <w:iCs/>
          <w:sz w:val="28"/>
          <w:szCs w:val="28"/>
        </w:rPr>
      </w:pPr>
      <w:r w:rsidRPr="00550B32">
        <w:rPr>
          <w:iCs/>
          <w:sz w:val="28"/>
          <w:szCs w:val="28"/>
        </w:rPr>
        <w:t>- Nhà trường, trung tâm giáo dục thường xuyên, trung tâm giáo dục nghề nghiệp - giáo dục thường xuyên gửi 01 bộ hồ sơ quy định tại khoản 2 Điều 55 Phụ lục I kèm theo Nghị định 142/2025/NĐ-CP qua cổng dịch công trực tuyến hoặc bưu chính hoặc trực tiếp đến Ủy ban nhân dân cấp xã;</w:t>
      </w:r>
    </w:p>
    <w:p w:rsidR="00797D2E" w:rsidRPr="00550B32" w:rsidRDefault="00797D2E" w:rsidP="00797D2E">
      <w:pPr>
        <w:spacing w:before="120" w:line="250" w:lineRule="auto"/>
        <w:ind w:firstLine="709"/>
        <w:jc w:val="both"/>
        <w:rPr>
          <w:iCs/>
          <w:spacing w:val="4"/>
          <w:sz w:val="28"/>
          <w:szCs w:val="28"/>
        </w:rPr>
      </w:pPr>
      <w:r w:rsidRPr="00550B32">
        <w:rPr>
          <w:iCs/>
          <w:spacing w:val="4"/>
          <w:sz w:val="28"/>
          <w:szCs w:val="28"/>
        </w:rPr>
        <w:t>- Trong thời hạn 05 ngày làm việc, kể từ ngày nhận đủ hồ sơ, nếu hồ sơ không hợp lệ thì Ủy ban nhân dân cấp xã thông báo bằng văn bản những nội dung cần chỉnh sửa, bổ sung cho nhà trường, trung tâm; nếu hồ sơ hợp lệ, Ủy ban nhân dân cấp xã tổ chức thẩm định các điều kiện thành lập lớp dành cho người khuyết tật;</w:t>
      </w:r>
    </w:p>
    <w:p w:rsidR="00797D2E" w:rsidRPr="00550B32" w:rsidRDefault="00797D2E" w:rsidP="00797D2E">
      <w:pPr>
        <w:spacing w:before="120" w:line="250" w:lineRule="auto"/>
        <w:ind w:firstLine="709"/>
        <w:jc w:val="both"/>
        <w:rPr>
          <w:iCs/>
          <w:sz w:val="28"/>
          <w:szCs w:val="28"/>
        </w:rPr>
      </w:pPr>
      <w:r w:rsidRPr="00550B32">
        <w:rPr>
          <w:iCs/>
          <w:sz w:val="28"/>
          <w:szCs w:val="28"/>
        </w:rPr>
        <w:t>- Trong thời hạn 20 ngày, kể từ ngày nhận đủ hồ sơ hợp lệ, Ủy ban nhân dân cấp xã chủ trì, phối hợp với các đơn vị chuyên môn có liên quan thẩm định các điều kiện thành lập lớp dành cho người khuyết tật; lập báo cáo thẩm định để đánh giá tình hình đáp ứng các quy định tại khoản 1 Điều 55 Phụ lục I kèm theo Nghị định 142/2025/NĐ-CP; trình Chủ tịch Ủy ban nhân dân cấp xã xem xét, quyết định;</w:t>
      </w:r>
    </w:p>
    <w:p w:rsidR="00797D2E" w:rsidRPr="00550B32" w:rsidRDefault="00797D2E" w:rsidP="00797D2E">
      <w:pPr>
        <w:spacing w:before="120" w:line="250" w:lineRule="auto"/>
        <w:ind w:firstLine="709"/>
        <w:jc w:val="both"/>
        <w:rPr>
          <w:iCs/>
          <w:sz w:val="28"/>
          <w:szCs w:val="28"/>
        </w:rPr>
      </w:pPr>
      <w:r w:rsidRPr="00550B32">
        <w:rPr>
          <w:iCs/>
          <w:sz w:val="28"/>
          <w:szCs w:val="28"/>
        </w:rPr>
        <w:t>- Trong thời hạn 05 ngày làm việc, kể từ ngày nhận được báo cáo thẩm định của Ủy ban nhân dân cấp xã hoặc Sở Giáo dục và Đào tạo, nếu đủ điều kiện thì Chủ tịch Ủy ban nhân dân cấp xã quyết định thành lập lớp dành cho người khuyết tật; nếu chưa đủ điều kiện thì thông báo bằng văn bản cho nhà trường, trung tâm và nêu rõ lý do.</w:t>
      </w:r>
    </w:p>
    <w:p w:rsidR="00797D2E" w:rsidRPr="00550B32" w:rsidRDefault="00797D2E" w:rsidP="00797D2E">
      <w:pPr>
        <w:shd w:val="clear" w:color="auto" w:fill="FFFFFF"/>
        <w:spacing w:before="120" w:line="250" w:lineRule="auto"/>
        <w:ind w:firstLine="709"/>
        <w:jc w:val="both"/>
        <w:rPr>
          <w:sz w:val="28"/>
          <w:szCs w:val="28"/>
        </w:rPr>
      </w:pPr>
      <w:r w:rsidRPr="00550B32">
        <w:rPr>
          <w:sz w:val="28"/>
          <w:szCs w:val="28"/>
        </w:rPr>
        <w:t xml:space="preserve">Quyết định thành lập lớp dành cho người khuyết tật </w:t>
      </w:r>
      <w:r w:rsidRPr="00550B32">
        <w:rPr>
          <w:i/>
          <w:sz w:val="28"/>
          <w:szCs w:val="28"/>
        </w:rPr>
        <w:t xml:space="preserve">(theo </w:t>
      </w:r>
      <w:bookmarkStart w:id="1" w:name="bieumau_ms_10_pl1_61"/>
      <w:r w:rsidRPr="00550B32">
        <w:rPr>
          <w:i/>
          <w:sz w:val="28"/>
          <w:szCs w:val="28"/>
        </w:rPr>
        <w:t>Mẫu số 10 Phụ lục I</w:t>
      </w:r>
      <w:bookmarkEnd w:id="1"/>
      <w:r w:rsidRPr="00550B32">
        <w:rPr>
          <w:i/>
          <w:sz w:val="28"/>
          <w:szCs w:val="28"/>
        </w:rPr>
        <w:t>I kèm theo Nghị định 142/2025/NĐ-CP</w:t>
      </w:r>
      <w:r w:rsidRPr="00550B32">
        <w:rPr>
          <w:sz w:val="28"/>
          <w:szCs w:val="28"/>
        </w:rPr>
        <w:t>) được công bố công khai trên các phương tiện thông tin đại chúng.</w:t>
      </w:r>
    </w:p>
    <w:p w:rsidR="00797D2E" w:rsidRPr="00550B32" w:rsidRDefault="00797D2E" w:rsidP="00797D2E">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797D2E" w:rsidRPr="00550B32" w:rsidRDefault="00797D2E" w:rsidP="00797D2E">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797D2E" w:rsidRPr="00550B32" w:rsidRDefault="00797D2E" w:rsidP="00797D2E">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797D2E" w:rsidRPr="00550B32" w:rsidRDefault="00797D2E" w:rsidP="00797D2E">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797D2E" w:rsidRPr="00550B32" w:rsidRDefault="00797D2E" w:rsidP="00797D2E">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797D2E" w:rsidRPr="00550B32" w:rsidRDefault="00797D2E" w:rsidP="00797D2E">
      <w:pPr>
        <w:shd w:val="clear" w:color="auto" w:fill="FFFFFF"/>
        <w:spacing w:before="60" w:after="60"/>
        <w:ind w:firstLine="720"/>
        <w:jc w:val="both"/>
        <w:rPr>
          <w:sz w:val="28"/>
          <w:szCs w:val="28"/>
          <w:lang w:val="pt-BR"/>
        </w:rPr>
      </w:pPr>
      <w:r w:rsidRPr="00550B32">
        <w:rPr>
          <w:sz w:val="28"/>
          <w:szCs w:val="28"/>
          <w:lang w:val="pt-BR"/>
        </w:rPr>
        <w:lastRenderedPageBreak/>
        <w:t>- Thủ tục hành chính thực hiện tiếp nhận và trả kết quả qua dịch vụ bưu chính công ích;</w:t>
      </w:r>
    </w:p>
    <w:p w:rsidR="00797D2E" w:rsidRPr="00550B32" w:rsidRDefault="00797D2E" w:rsidP="00797D2E">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797D2E" w:rsidRPr="00550B32" w:rsidRDefault="00797D2E" w:rsidP="00797D2E">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797D2E" w:rsidRPr="00550B32" w:rsidRDefault="00797D2E" w:rsidP="00797D2E">
      <w:pPr>
        <w:spacing w:before="60" w:after="100" w:line="276" w:lineRule="auto"/>
        <w:ind w:firstLine="709"/>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 </w:t>
      </w:r>
    </w:p>
    <w:p w:rsidR="00797D2E" w:rsidRPr="00550B32" w:rsidRDefault="00797D2E" w:rsidP="00797D2E">
      <w:pPr>
        <w:spacing w:before="60" w:after="100" w:line="276" w:lineRule="auto"/>
        <w:ind w:firstLine="709"/>
        <w:jc w:val="both"/>
        <w:rPr>
          <w:sz w:val="28"/>
          <w:szCs w:val="28"/>
          <w:lang w:val="vi-VN"/>
        </w:rPr>
      </w:pPr>
      <w:r w:rsidRPr="00550B32">
        <w:rPr>
          <w:iCs/>
          <w:spacing w:val="4"/>
          <w:sz w:val="28"/>
          <w:szCs w:val="28"/>
          <w:lang w:val="pt-BR"/>
        </w:rPr>
        <w:t xml:space="preserve">Gửi hồ sơ </w:t>
      </w:r>
      <w:r w:rsidRPr="00550B32">
        <w:rPr>
          <w:sz w:val="28"/>
          <w:szCs w:val="28"/>
          <w:lang w:val="vi-VN"/>
        </w:rPr>
        <w:t xml:space="preserve">qua cổng dịch vụ công trực tuyến hoặc bưu chính hoặc trực tiếp đến </w:t>
      </w:r>
      <w:r w:rsidRPr="00550B32">
        <w:rPr>
          <w:i/>
          <w:sz w:val="28"/>
          <w:szCs w:val="28"/>
          <w:lang w:val="vi-VN"/>
        </w:rPr>
        <w:t xml:space="preserve">Ủy ban nhân dân cấp </w:t>
      </w:r>
      <w:r w:rsidRPr="00550B32">
        <w:rPr>
          <w:i/>
          <w:sz w:val="28"/>
          <w:szCs w:val="28"/>
          <w:lang w:val="pt-BR"/>
        </w:rPr>
        <w:t>xã.</w:t>
      </w:r>
    </w:p>
    <w:p w:rsidR="00797D2E" w:rsidRPr="00550B32" w:rsidRDefault="00797D2E" w:rsidP="00797D2E">
      <w:pPr>
        <w:spacing w:before="60" w:after="100" w:line="276" w:lineRule="auto"/>
        <w:ind w:firstLine="709"/>
        <w:jc w:val="both"/>
        <w:rPr>
          <w:b/>
          <w:bCs/>
          <w:i/>
          <w:sz w:val="28"/>
          <w:szCs w:val="28"/>
          <w:lang w:val="vi-VN"/>
        </w:rPr>
      </w:pPr>
      <w:r w:rsidRPr="00550B32">
        <w:rPr>
          <w:b/>
          <w:bCs/>
          <w:i/>
          <w:sz w:val="28"/>
          <w:szCs w:val="28"/>
          <w:lang w:val="vi-VN"/>
        </w:rPr>
        <w:t>d) Thành phần, số lượng hồ sơ</w:t>
      </w:r>
    </w:p>
    <w:p w:rsidR="00797D2E" w:rsidRPr="00550B32" w:rsidRDefault="00797D2E" w:rsidP="00797D2E">
      <w:pPr>
        <w:spacing w:before="60" w:after="100" w:line="276" w:lineRule="auto"/>
        <w:ind w:firstLine="709"/>
        <w:jc w:val="both"/>
        <w:rPr>
          <w:b/>
          <w:bCs/>
          <w:i/>
          <w:sz w:val="28"/>
          <w:szCs w:val="28"/>
          <w:lang w:val="vi-VN"/>
        </w:rPr>
      </w:pPr>
      <w:r w:rsidRPr="00550B32">
        <w:rPr>
          <w:b/>
          <w:bCs/>
          <w:sz w:val="28"/>
          <w:szCs w:val="28"/>
          <w:lang w:val="vi-VN"/>
        </w:rPr>
        <w:t xml:space="preserve">* Thành phần hồ sơ: </w:t>
      </w:r>
    </w:p>
    <w:p w:rsidR="00797D2E" w:rsidRPr="00550B32" w:rsidRDefault="00797D2E" w:rsidP="00797D2E">
      <w:pPr>
        <w:spacing w:before="60" w:after="100" w:line="276" w:lineRule="auto"/>
        <w:ind w:firstLine="709"/>
        <w:jc w:val="both"/>
        <w:rPr>
          <w:i/>
          <w:sz w:val="28"/>
          <w:szCs w:val="28"/>
          <w:lang w:val="vi-VN"/>
        </w:rPr>
      </w:pPr>
      <w:r w:rsidRPr="00550B32">
        <w:rPr>
          <w:sz w:val="28"/>
          <w:szCs w:val="28"/>
          <w:lang w:val="vi-VN"/>
        </w:rPr>
        <w:t>- Tờ trình đề nghị thành lập hoặc cho phép thành lập lớp dành cho người khuyết tật</w:t>
      </w:r>
      <w:r w:rsidRPr="00550B32">
        <w:rPr>
          <w:i/>
          <w:sz w:val="28"/>
          <w:szCs w:val="28"/>
          <w:lang w:val="vi-VN"/>
        </w:rPr>
        <w:t xml:space="preserve"> (theo Mẫu số 01 Phụ lục II kèm theo Nghị định số 142/2025/NĐ-CP).</w:t>
      </w:r>
    </w:p>
    <w:p w:rsidR="00797D2E" w:rsidRPr="00550B32" w:rsidRDefault="00797D2E" w:rsidP="00797D2E">
      <w:pPr>
        <w:spacing w:before="60" w:after="100" w:line="276" w:lineRule="auto"/>
        <w:ind w:firstLine="709"/>
        <w:jc w:val="both"/>
        <w:rPr>
          <w:i/>
          <w:sz w:val="28"/>
          <w:szCs w:val="28"/>
          <w:lang w:val="vi-VN"/>
        </w:rPr>
      </w:pPr>
      <w:r w:rsidRPr="00550B32">
        <w:rPr>
          <w:i/>
          <w:sz w:val="28"/>
          <w:szCs w:val="28"/>
          <w:lang w:val="vi-VN"/>
        </w:rPr>
        <w:t xml:space="preserve">- </w:t>
      </w:r>
      <w:r w:rsidRPr="00550B32">
        <w:rPr>
          <w:sz w:val="28"/>
          <w:szCs w:val="28"/>
          <w:lang w:val="vi-VN"/>
        </w:rPr>
        <w:t xml:space="preserve">Tài liệu, minh chứng về việc đáp ứng các điều kiện </w:t>
      </w:r>
      <w:r w:rsidRPr="00550B32">
        <w:rPr>
          <w:i/>
          <w:sz w:val="28"/>
          <w:szCs w:val="28"/>
          <w:lang w:val="vi-VN"/>
        </w:rPr>
        <w:t xml:space="preserve">quy định tại khoản 1 Điều </w:t>
      </w:r>
      <w:r w:rsidRPr="00550B32">
        <w:rPr>
          <w:bCs/>
          <w:i/>
          <w:sz w:val="28"/>
          <w:szCs w:val="28"/>
          <w:lang w:val="vi-VN"/>
        </w:rPr>
        <w:t xml:space="preserve">55 </w:t>
      </w:r>
      <w:r w:rsidRPr="00550B32">
        <w:rPr>
          <w:i/>
          <w:sz w:val="28"/>
          <w:szCs w:val="28"/>
          <w:lang w:val="vi-VN"/>
        </w:rPr>
        <w:t>Phụ lục II kèm theo Nghị định số 142/2025/NĐ-CP.</w:t>
      </w:r>
    </w:p>
    <w:p w:rsidR="00797D2E" w:rsidRPr="00550B32" w:rsidRDefault="00797D2E" w:rsidP="00797D2E">
      <w:pPr>
        <w:spacing w:before="60" w:after="100" w:line="276" w:lineRule="auto"/>
        <w:ind w:firstLine="709"/>
        <w:jc w:val="both"/>
        <w:rPr>
          <w:sz w:val="28"/>
          <w:szCs w:val="28"/>
          <w:lang w:val="vi-VN"/>
        </w:rPr>
      </w:pPr>
      <w:r w:rsidRPr="00550B32">
        <w:rPr>
          <w:b/>
          <w:bCs/>
          <w:sz w:val="28"/>
          <w:szCs w:val="28"/>
          <w:lang w:val="vi-VN"/>
        </w:rPr>
        <w:t>* Số lượng hồ sơ</w:t>
      </w:r>
      <w:r w:rsidRPr="00550B32">
        <w:rPr>
          <w:sz w:val="28"/>
          <w:szCs w:val="28"/>
          <w:lang w:val="vi-VN"/>
        </w:rPr>
        <w:t>: 01 bộ.</w:t>
      </w:r>
    </w:p>
    <w:p w:rsidR="00797D2E" w:rsidRPr="00550B32" w:rsidRDefault="00797D2E" w:rsidP="00797D2E">
      <w:pPr>
        <w:spacing w:before="60" w:after="100" w:line="276" w:lineRule="auto"/>
        <w:ind w:firstLine="709"/>
        <w:jc w:val="both"/>
        <w:rPr>
          <w:b/>
          <w:bCs/>
          <w:i/>
          <w:sz w:val="28"/>
          <w:szCs w:val="28"/>
          <w:lang w:val="vi-VN"/>
        </w:rPr>
      </w:pPr>
      <w:r w:rsidRPr="00550B32">
        <w:rPr>
          <w:b/>
          <w:bCs/>
          <w:i/>
          <w:sz w:val="28"/>
          <w:szCs w:val="28"/>
          <w:lang w:val="vi-VN"/>
        </w:rPr>
        <w:t xml:space="preserve">đ) Thời hạn giải quyết </w:t>
      </w:r>
    </w:p>
    <w:p w:rsidR="00797D2E" w:rsidRPr="00550B32" w:rsidRDefault="00797D2E" w:rsidP="00797D2E">
      <w:pPr>
        <w:spacing w:before="60" w:after="60" w:line="276" w:lineRule="auto"/>
        <w:ind w:firstLine="709"/>
        <w:jc w:val="both"/>
        <w:rPr>
          <w:sz w:val="28"/>
          <w:szCs w:val="28"/>
          <w:lang w:val="vi-VN"/>
        </w:rPr>
      </w:pPr>
      <w:r w:rsidRPr="00550B32">
        <w:rPr>
          <w:sz w:val="28"/>
          <w:szCs w:val="28"/>
          <w:lang w:val="vi-VN"/>
        </w:rPr>
        <w:t xml:space="preserve">- Trường hợp hồ sơ không hợp lệ: </w:t>
      </w:r>
      <w:r w:rsidRPr="00550B32">
        <w:rPr>
          <w:bCs/>
          <w:sz w:val="28"/>
          <w:szCs w:val="28"/>
          <w:lang w:val="vi-VN"/>
        </w:rPr>
        <w:t xml:space="preserve">Trong thời hạn 05 ngày làm việc, kể từ ngày nhận đủ hồ sơ, </w:t>
      </w:r>
      <w:r w:rsidRPr="00550B32">
        <w:rPr>
          <w:i/>
          <w:spacing w:val="4"/>
          <w:sz w:val="28"/>
          <w:szCs w:val="28"/>
          <w:lang w:val="vi-VN"/>
        </w:rPr>
        <w:t>Ủy ban nhân dân cấp xã</w:t>
      </w:r>
      <w:r w:rsidRPr="00550B32">
        <w:rPr>
          <w:spacing w:val="4"/>
          <w:sz w:val="28"/>
          <w:szCs w:val="28"/>
          <w:lang w:val="vi-VN"/>
        </w:rPr>
        <w:t xml:space="preserve"> </w:t>
      </w:r>
      <w:r w:rsidRPr="00550B32">
        <w:rPr>
          <w:bCs/>
          <w:sz w:val="28"/>
          <w:szCs w:val="28"/>
          <w:lang w:val="vi-VN"/>
        </w:rPr>
        <w:t>thông báo bằng văn bản những nội dung cần chỉnh sửa, bổ sung cho nhà trường, trung tâm</w:t>
      </w:r>
      <w:r w:rsidRPr="00550B32">
        <w:rPr>
          <w:sz w:val="28"/>
          <w:szCs w:val="28"/>
          <w:lang w:val="vi-VN"/>
        </w:rPr>
        <w:t>..</w:t>
      </w:r>
    </w:p>
    <w:p w:rsidR="00797D2E" w:rsidRPr="00550B32" w:rsidRDefault="00797D2E" w:rsidP="00797D2E">
      <w:pPr>
        <w:spacing w:before="60" w:after="60" w:line="276" w:lineRule="auto"/>
        <w:ind w:firstLine="709"/>
        <w:jc w:val="both"/>
        <w:rPr>
          <w:sz w:val="28"/>
          <w:szCs w:val="28"/>
          <w:lang w:val="vi-VN"/>
        </w:rPr>
      </w:pPr>
      <w:r w:rsidRPr="00550B32">
        <w:rPr>
          <w:sz w:val="28"/>
          <w:szCs w:val="28"/>
          <w:lang w:val="vi-VN"/>
        </w:rPr>
        <w:t>- Trường hợp hồ sơ hợp lệ: 10 ngày làm việc và 20 ngày, cụ thể:</w:t>
      </w:r>
    </w:p>
    <w:p w:rsidR="00797D2E" w:rsidRPr="00550B32" w:rsidRDefault="00797D2E" w:rsidP="00797D2E">
      <w:pPr>
        <w:spacing w:before="120" w:line="250" w:lineRule="auto"/>
        <w:ind w:firstLine="709"/>
        <w:jc w:val="both"/>
        <w:rPr>
          <w:i/>
          <w:spacing w:val="4"/>
          <w:sz w:val="28"/>
          <w:szCs w:val="28"/>
          <w:lang w:val="vi-VN"/>
        </w:rPr>
      </w:pPr>
      <w:r w:rsidRPr="00550B32">
        <w:rPr>
          <w:bCs/>
          <w:sz w:val="28"/>
          <w:szCs w:val="28"/>
          <w:lang w:val="vi-VN"/>
        </w:rPr>
        <w:t xml:space="preserve">+ Trong thời hạn 05 ngày làm việc, kể từ ngày nhận đủ hồ sơ, </w:t>
      </w:r>
      <w:r w:rsidRPr="00550B32">
        <w:rPr>
          <w:i/>
          <w:spacing w:val="4"/>
          <w:sz w:val="28"/>
          <w:szCs w:val="28"/>
          <w:lang w:val="vi-VN"/>
        </w:rPr>
        <w:t>nếu hồ sơ hợp lệ, Ủy ban nhân dân cấp xã tổ chức thẩm định các điều kiện thành lập lớp dành cho người khuyết tật;</w:t>
      </w:r>
    </w:p>
    <w:p w:rsidR="00797D2E" w:rsidRPr="00550B32" w:rsidRDefault="00797D2E" w:rsidP="00797D2E">
      <w:pPr>
        <w:spacing w:before="120" w:line="250" w:lineRule="auto"/>
        <w:ind w:firstLine="709"/>
        <w:jc w:val="both"/>
        <w:rPr>
          <w:i/>
          <w:sz w:val="28"/>
          <w:szCs w:val="28"/>
          <w:lang w:val="vi-VN"/>
        </w:rPr>
      </w:pPr>
      <w:r w:rsidRPr="00550B32">
        <w:rPr>
          <w:i/>
          <w:sz w:val="28"/>
          <w:szCs w:val="28"/>
          <w:lang w:val="vi-VN"/>
        </w:rPr>
        <w:t>+ Trong thời hạn 20 ngày, kể từ ngày nhận đủ hồ sơ hợp lệ, Ủy ban nhân dân cấp xã chủ trì, phối hợp với các đơn vị chuyên môn có liên quan thẩm định các điều kiện thành lập lớp dành cho người khuyết tật; lập báo cáo thẩm định để đánh giá tình hình đáp ứng các quy định tại khoản 1 Điều 55 Phụ lục I kèm theo Nghị định 142/2025/NĐ-CP; trình Chủ tịch Ủy ban nhân dân cấp xã xem xét, quyết định;</w:t>
      </w:r>
    </w:p>
    <w:p w:rsidR="00797D2E" w:rsidRPr="00550B32" w:rsidRDefault="00797D2E" w:rsidP="00797D2E">
      <w:pPr>
        <w:spacing w:before="120" w:line="250" w:lineRule="auto"/>
        <w:ind w:firstLine="709"/>
        <w:jc w:val="both"/>
        <w:rPr>
          <w:i/>
          <w:sz w:val="28"/>
          <w:szCs w:val="28"/>
          <w:lang w:val="vi-VN"/>
        </w:rPr>
      </w:pPr>
      <w:r w:rsidRPr="00550B32">
        <w:rPr>
          <w:i/>
          <w:sz w:val="28"/>
          <w:szCs w:val="28"/>
          <w:lang w:val="vi-VN"/>
        </w:rPr>
        <w:t>+ Trong thời hạn 05 ngày làm việc, kể từ ngày nhận được báo cáo thẩm định của Ủy ban nhân dân cấp xã hoặc Sở Giáo dục và Đào tạo, nếu đủ điều kiện thì Chủ tịch Ủy ban nhân dân cấp xã quyết định thành lập lớp dành cho người khuyết tật; nếu chưa đủ điều kiện thì thông báo bằng văn bản cho nhà trường, trung tâm và nêu rõ lý do.</w:t>
      </w:r>
    </w:p>
    <w:p w:rsidR="00797D2E" w:rsidRPr="00550B32" w:rsidRDefault="00797D2E" w:rsidP="00797D2E">
      <w:pPr>
        <w:spacing w:before="60" w:after="60" w:line="276" w:lineRule="auto"/>
        <w:ind w:firstLine="709"/>
        <w:jc w:val="both"/>
        <w:rPr>
          <w:b/>
          <w:bCs/>
          <w:i/>
          <w:sz w:val="28"/>
          <w:szCs w:val="28"/>
          <w:lang w:val="vi-VN"/>
        </w:rPr>
      </w:pPr>
      <w:r w:rsidRPr="00550B32">
        <w:rPr>
          <w:b/>
          <w:bCs/>
          <w:i/>
          <w:sz w:val="28"/>
          <w:szCs w:val="28"/>
          <w:lang w:val="vi-VN"/>
        </w:rPr>
        <w:t>e) Đối tượng thực hiện thủ tục hành chính</w:t>
      </w:r>
    </w:p>
    <w:p w:rsidR="00797D2E" w:rsidRPr="00550B32" w:rsidRDefault="00797D2E" w:rsidP="00797D2E">
      <w:pPr>
        <w:spacing w:before="60" w:after="60" w:line="276" w:lineRule="auto"/>
        <w:ind w:firstLine="709"/>
        <w:jc w:val="both"/>
        <w:rPr>
          <w:bCs/>
          <w:sz w:val="28"/>
          <w:szCs w:val="28"/>
          <w:lang w:val="vi-VN"/>
        </w:rPr>
      </w:pPr>
      <w:r w:rsidRPr="00550B32">
        <w:rPr>
          <w:bCs/>
          <w:sz w:val="28"/>
          <w:szCs w:val="28"/>
          <w:lang w:val="vi-VN"/>
        </w:rPr>
        <w:lastRenderedPageBreak/>
        <w:t>Nhà trường, trung tâm giáo dục thường xuyên, trung tâm giáo dục nghề nghiệp - giáo dục thường xuyên.</w:t>
      </w:r>
    </w:p>
    <w:p w:rsidR="00797D2E" w:rsidRPr="00550B32" w:rsidRDefault="00797D2E" w:rsidP="00797D2E">
      <w:pPr>
        <w:spacing w:before="60" w:after="60" w:line="276" w:lineRule="auto"/>
        <w:ind w:firstLine="709"/>
        <w:jc w:val="both"/>
        <w:rPr>
          <w:b/>
          <w:bCs/>
          <w:i/>
          <w:sz w:val="28"/>
          <w:szCs w:val="28"/>
          <w:lang w:val="vi-VN"/>
        </w:rPr>
      </w:pPr>
      <w:r w:rsidRPr="00550B32">
        <w:rPr>
          <w:b/>
          <w:bCs/>
          <w:i/>
          <w:sz w:val="28"/>
          <w:szCs w:val="28"/>
          <w:lang w:val="vi-VN"/>
        </w:rPr>
        <w:t>g) Cơ quan giải quyết thủ tục hành chính</w:t>
      </w:r>
    </w:p>
    <w:p w:rsidR="00797D2E" w:rsidRPr="00550B32" w:rsidRDefault="00797D2E" w:rsidP="00797D2E">
      <w:pPr>
        <w:spacing w:before="60" w:after="60" w:line="276" w:lineRule="auto"/>
        <w:ind w:firstLine="709"/>
        <w:jc w:val="both"/>
        <w:rPr>
          <w:spacing w:val="4"/>
          <w:sz w:val="28"/>
          <w:szCs w:val="28"/>
          <w:lang w:val="vi-VN"/>
        </w:rPr>
      </w:pPr>
      <w:r w:rsidRPr="00550B32">
        <w:rPr>
          <w:spacing w:val="-4"/>
          <w:sz w:val="28"/>
          <w:szCs w:val="28"/>
          <w:lang w:val="vi-VN"/>
        </w:rPr>
        <w:t>Ủy ban nhân dân cấp xã</w:t>
      </w:r>
      <w:r w:rsidRPr="00550B32">
        <w:rPr>
          <w:spacing w:val="4"/>
          <w:sz w:val="28"/>
          <w:szCs w:val="28"/>
          <w:lang w:val="vi-VN"/>
        </w:rPr>
        <w:t>.</w:t>
      </w:r>
    </w:p>
    <w:p w:rsidR="00797D2E" w:rsidRPr="00550B32" w:rsidRDefault="00797D2E" w:rsidP="00797D2E">
      <w:pPr>
        <w:spacing w:before="60" w:after="60" w:line="276" w:lineRule="auto"/>
        <w:ind w:firstLine="709"/>
        <w:jc w:val="both"/>
        <w:rPr>
          <w:b/>
          <w:bCs/>
          <w:i/>
          <w:sz w:val="28"/>
          <w:szCs w:val="28"/>
          <w:lang w:val="vi-VN"/>
        </w:rPr>
      </w:pPr>
      <w:r w:rsidRPr="00550B32">
        <w:rPr>
          <w:b/>
          <w:bCs/>
          <w:i/>
          <w:sz w:val="28"/>
          <w:szCs w:val="28"/>
          <w:lang w:val="vi-VN"/>
        </w:rPr>
        <w:t>h) Kết quả thực hiện thủ tục hành chính</w:t>
      </w:r>
    </w:p>
    <w:p w:rsidR="00797D2E" w:rsidRPr="00550B32" w:rsidRDefault="00797D2E" w:rsidP="00797D2E">
      <w:pPr>
        <w:spacing w:before="60" w:after="60" w:line="276" w:lineRule="auto"/>
        <w:ind w:firstLine="709"/>
        <w:jc w:val="both"/>
        <w:rPr>
          <w:sz w:val="28"/>
          <w:szCs w:val="28"/>
          <w:lang w:val="vi-VN"/>
        </w:rPr>
      </w:pPr>
      <w:r w:rsidRPr="00550B32">
        <w:rPr>
          <w:sz w:val="28"/>
          <w:szCs w:val="28"/>
          <w:lang w:val="vi-VN"/>
        </w:rPr>
        <w:t xml:space="preserve">Quyết định thành lập </w:t>
      </w:r>
      <w:r w:rsidRPr="00550B32">
        <w:rPr>
          <w:bCs/>
          <w:sz w:val="28"/>
          <w:szCs w:val="28"/>
          <w:lang w:val="vi-VN"/>
        </w:rPr>
        <w:t xml:space="preserve">hoặc cho phép thành lập lớp dành cho người khuyết tật trong trường mầm non/trường tiểu học/trường trung học cơ sở/trung tâm giáo dục thường xuyên/trung tâm giáo dục nghề nghiệp - giáo dục thường xuyên thực hiện các chương trình xóa mù chữ và chương trình giáo dục thường xuyên cấp trung học cơ sở </w:t>
      </w:r>
      <w:r w:rsidRPr="00550B32">
        <w:rPr>
          <w:sz w:val="28"/>
          <w:szCs w:val="28"/>
          <w:lang w:val="vi-VN"/>
        </w:rPr>
        <w:t>của Chủ tịch Ủy ban nhân dân cấp xã.</w:t>
      </w:r>
    </w:p>
    <w:p w:rsidR="00797D2E" w:rsidRPr="00550B32" w:rsidRDefault="00797D2E" w:rsidP="00797D2E">
      <w:pPr>
        <w:spacing w:before="60" w:after="60" w:line="276" w:lineRule="auto"/>
        <w:ind w:firstLine="709"/>
        <w:jc w:val="both"/>
        <w:rPr>
          <w:sz w:val="28"/>
          <w:szCs w:val="28"/>
          <w:lang w:val="vi-VN"/>
        </w:rPr>
      </w:pPr>
      <w:r w:rsidRPr="00550B32">
        <w:rPr>
          <w:sz w:val="28"/>
          <w:szCs w:val="28"/>
          <w:lang w:val="vi-VN"/>
        </w:rPr>
        <w:t xml:space="preserve">Quyết định thành lập hoặc cho phép thành lập </w:t>
      </w:r>
      <w:r w:rsidRPr="00550B32">
        <w:rPr>
          <w:bCs/>
          <w:sz w:val="28"/>
          <w:szCs w:val="28"/>
          <w:lang w:val="vi-VN"/>
        </w:rPr>
        <w:t xml:space="preserve">lớp dành cho người khuyết tật </w:t>
      </w:r>
      <w:r w:rsidRPr="00550B32">
        <w:rPr>
          <w:sz w:val="28"/>
          <w:szCs w:val="28"/>
          <w:lang w:val="vi-VN"/>
        </w:rPr>
        <w:t>được công bố công khai trên các phương tiện thông tin đại chúng.</w:t>
      </w:r>
    </w:p>
    <w:p w:rsidR="00797D2E" w:rsidRPr="00550B32" w:rsidRDefault="00797D2E" w:rsidP="00797D2E">
      <w:pPr>
        <w:spacing w:before="60" w:after="60" w:line="276" w:lineRule="auto"/>
        <w:ind w:firstLine="709"/>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797D2E" w:rsidRPr="00550B32" w:rsidRDefault="00797D2E" w:rsidP="00797D2E">
      <w:pPr>
        <w:spacing w:before="60" w:after="100" w:line="276" w:lineRule="auto"/>
        <w:ind w:firstLine="709"/>
        <w:jc w:val="both"/>
        <w:rPr>
          <w:b/>
          <w:bCs/>
          <w:i/>
          <w:spacing w:val="-6"/>
          <w:sz w:val="28"/>
          <w:szCs w:val="28"/>
          <w:lang w:val="vi-VN"/>
        </w:rPr>
      </w:pPr>
      <w:r w:rsidRPr="00550B32">
        <w:rPr>
          <w:b/>
          <w:bCs/>
          <w:i/>
          <w:sz w:val="28"/>
          <w:szCs w:val="28"/>
          <w:lang w:val="vi-VN"/>
        </w:rPr>
        <w:t>k)</w:t>
      </w:r>
      <w:r w:rsidRPr="00550B32">
        <w:rPr>
          <w:b/>
          <w:bCs/>
          <w:i/>
          <w:spacing w:val="-6"/>
          <w:sz w:val="28"/>
          <w:szCs w:val="28"/>
          <w:lang w:val="vi-VN"/>
        </w:rPr>
        <w:t xml:space="preserve"> Tên mẫu đơn, mẫu tờ khai</w:t>
      </w:r>
    </w:p>
    <w:p w:rsidR="00797D2E" w:rsidRPr="00550B32" w:rsidRDefault="00797D2E" w:rsidP="00797D2E">
      <w:pPr>
        <w:spacing w:before="60" w:after="100" w:line="276" w:lineRule="auto"/>
        <w:ind w:firstLine="709"/>
        <w:jc w:val="both"/>
        <w:rPr>
          <w:i/>
          <w:sz w:val="28"/>
          <w:szCs w:val="28"/>
          <w:lang w:val="vi-VN"/>
        </w:rPr>
      </w:pPr>
      <w:r w:rsidRPr="00550B32">
        <w:rPr>
          <w:sz w:val="28"/>
          <w:szCs w:val="28"/>
          <w:lang w:val="vi-VN"/>
        </w:rPr>
        <w:t>Tờ trình đề nghị thành lập hoặc cho phép thành lập lớp dành cho người khuyết tật</w:t>
      </w:r>
      <w:r w:rsidRPr="00550B32">
        <w:rPr>
          <w:i/>
          <w:sz w:val="28"/>
          <w:szCs w:val="28"/>
          <w:lang w:val="vi-VN"/>
        </w:rPr>
        <w:t xml:space="preserve"> (theo Mẫu số 01 Phụ lục II kèm theo Nghị định số 142/2025/NĐ-CP).</w:t>
      </w:r>
    </w:p>
    <w:p w:rsidR="00797D2E" w:rsidRPr="00550B32" w:rsidRDefault="00797D2E" w:rsidP="00797D2E">
      <w:pPr>
        <w:spacing w:before="60" w:after="100" w:line="276" w:lineRule="auto"/>
        <w:ind w:firstLine="709"/>
        <w:jc w:val="both"/>
        <w:rPr>
          <w:b/>
          <w:bCs/>
          <w:i/>
          <w:sz w:val="28"/>
          <w:szCs w:val="28"/>
          <w:lang w:val="vi-VN"/>
        </w:rPr>
      </w:pPr>
      <w:r w:rsidRPr="00550B32">
        <w:rPr>
          <w:b/>
          <w:bCs/>
          <w:i/>
          <w:sz w:val="28"/>
          <w:szCs w:val="28"/>
          <w:lang w:val="vi-VN"/>
        </w:rPr>
        <w:t>l) Yêu cầu, điều kiện thực hiện thủ tục hành chính</w:t>
      </w:r>
    </w:p>
    <w:p w:rsidR="00797D2E" w:rsidRPr="00550B32" w:rsidRDefault="00797D2E" w:rsidP="00797D2E">
      <w:pPr>
        <w:spacing w:before="60" w:after="100" w:line="276" w:lineRule="auto"/>
        <w:ind w:firstLine="709"/>
        <w:jc w:val="both"/>
        <w:rPr>
          <w:sz w:val="28"/>
          <w:szCs w:val="28"/>
          <w:lang w:val="vi-VN"/>
        </w:rPr>
      </w:pPr>
      <w:r w:rsidRPr="00550B32">
        <w:rPr>
          <w:sz w:val="28"/>
          <w:szCs w:val="28"/>
          <w:lang w:val="vi-VN"/>
        </w:rPr>
        <w:t>Lớp dành cho người khuyết tật được thành lập hoặc cho phép thành lập trong trường mầm non, trường tiểu học, trường trung học cơ sở, trường trung học phổ thông, trung tâm giáo dục thường xuyên, trung tâm giáo dục nghề nghiệp - giáo dục thường xuyên và phải đáp ứng các điều kiện sau đây:</w:t>
      </w:r>
    </w:p>
    <w:p w:rsidR="00797D2E" w:rsidRPr="00550B32" w:rsidRDefault="00797D2E" w:rsidP="00797D2E">
      <w:pPr>
        <w:spacing w:before="120"/>
        <w:ind w:firstLine="567"/>
        <w:jc w:val="both"/>
        <w:rPr>
          <w:sz w:val="28"/>
          <w:szCs w:val="28"/>
          <w:lang w:val="vi-VN"/>
        </w:rPr>
      </w:pPr>
      <w:r w:rsidRPr="00550B32">
        <w:rPr>
          <w:sz w:val="28"/>
          <w:szCs w:val="28"/>
          <w:lang w:val="vi-VN"/>
        </w:rPr>
        <w:t>- Có chương trình giáo dục và tài liệu giảng dạy, học tập phù hợp với phương thức giáo dục đối với người khuyết tật;</w:t>
      </w:r>
    </w:p>
    <w:p w:rsidR="00797D2E" w:rsidRPr="00550B32" w:rsidRDefault="00797D2E" w:rsidP="00797D2E">
      <w:pPr>
        <w:spacing w:before="120"/>
        <w:ind w:firstLine="567"/>
        <w:jc w:val="both"/>
        <w:rPr>
          <w:sz w:val="28"/>
          <w:szCs w:val="28"/>
          <w:lang w:val="vi-VN"/>
        </w:rPr>
      </w:pPr>
      <w:r w:rsidRPr="00550B32">
        <w:rPr>
          <w:sz w:val="28"/>
          <w:szCs w:val="28"/>
          <w:lang w:val="vi-VN"/>
        </w:rPr>
        <w:t>- Có cán bộ quản lý, giáo viên, nhân viên đủ số lượng, phẩm chất, năng lực và trình độ đào tạo đáp ứng hoạt động giáo dục học sinh khuyết tật;</w:t>
      </w:r>
    </w:p>
    <w:p w:rsidR="00797D2E" w:rsidRPr="00550B32" w:rsidRDefault="00797D2E" w:rsidP="00797D2E">
      <w:pPr>
        <w:spacing w:before="120"/>
        <w:ind w:firstLine="567"/>
        <w:jc w:val="both"/>
        <w:rPr>
          <w:sz w:val="28"/>
          <w:szCs w:val="28"/>
          <w:lang w:val="vi-VN"/>
        </w:rPr>
      </w:pPr>
      <w:r w:rsidRPr="00550B32">
        <w:rPr>
          <w:sz w:val="28"/>
          <w:szCs w:val="28"/>
          <w:lang w:val="vi-VN"/>
        </w:rPr>
        <w:t xml:space="preserve">- Có cơ sở vật chất, phương tiện, thiết bị dạy học và hỗ trợ đáp ứng các quy định tại </w:t>
      </w:r>
      <w:bookmarkStart w:id="2" w:name="tc_61"/>
      <w:r w:rsidRPr="00550B32">
        <w:rPr>
          <w:i/>
          <w:sz w:val="28"/>
          <w:szCs w:val="28"/>
          <w:lang w:val="vi-VN"/>
        </w:rPr>
        <w:t xml:space="preserve">khoản 1 Điều 53 Phụ lục I kèm theo Nghị định </w:t>
      </w:r>
      <w:bookmarkEnd w:id="2"/>
      <w:r w:rsidRPr="00550B32">
        <w:rPr>
          <w:i/>
          <w:sz w:val="28"/>
          <w:szCs w:val="28"/>
          <w:lang w:val="vi-VN"/>
        </w:rPr>
        <w:t>142/2025/NĐ-CP</w:t>
      </w:r>
      <w:r w:rsidRPr="00550B32">
        <w:rPr>
          <w:sz w:val="28"/>
          <w:szCs w:val="28"/>
          <w:lang w:val="vi-VN"/>
        </w:rPr>
        <w:t>:</w:t>
      </w:r>
    </w:p>
    <w:p w:rsidR="00797D2E" w:rsidRPr="00550B32" w:rsidRDefault="00797D2E" w:rsidP="00797D2E">
      <w:pPr>
        <w:pStyle w:val="NormalWeb"/>
        <w:shd w:val="clear" w:color="auto" w:fill="FFFFFF"/>
        <w:spacing w:before="120" w:beforeAutospacing="0" w:after="120" w:afterAutospacing="0" w:line="234" w:lineRule="atLeast"/>
        <w:ind w:firstLine="567"/>
        <w:jc w:val="both"/>
        <w:rPr>
          <w:rFonts w:ascii="Times New Roman" w:hAnsi="Times New Roman"/>
          <w:sz w:val="28"/>
          <w:szCs w:val="28"/>
          <w:lang w:val="vi-VN"/>
        </w:rPr>
      </w:pPr>
      <w:r w:rsidRPr="00550B32">
        <w:rPr>
          <w:rFonts w:ascii="Times New Roman" w:hAnsi="Times New Roman"/>
          <w:sz w:val="28"/>
          <w:szCs w:val="28"/>
          <w:lang w:val="vi-VN"/>
        </w:rPr>
        <w:t>+ Phòng học phù hợp với đặc điểm của người khuyết tật, phòng chức năng tương ứng để thực hiện các hoạt động của trường;</w:t>
      </w:r>
    </w:p>
    <w:p w:rsidR="00797D2E" w:rsidRPr="00550B32" w:rsidRDefault="00797D2E" w:rsidP="00797D2E">
      <w:pPr>
        <w:pStyle w:val="NormalWeb"/>
        <w:shd w:val="clear" w:color="auto" w:fill="FFFFFF"/>
        <w:spacing w:before="120" w:beforeAutospacing="0" w:after="120" w:afterAutospacing="0" w:line="234" w:lineRule="atLeast"/>
        <w:ind w:firstLine="567"/>
        <w:rPr>
          <w:rFonts w:ascii="Times New Roman" w:hAnsi="Times New Roman"/>
          <w:sz w:val="28"/>
          <w:szCs w:val="28"/>
          <w:lang w:val="vi-VN"/>
        </w:rPr>
      </w:pPr>
      <w:r w:rsidRPr="00550B32">
        <w:rPr>
          <w:rFonts w:ascii="Times New Roman" w:hAnsi="Times New Roman"/>
          <w:sz w:val="28"/>
          <w:szCs w:val="28"/>
          <w:lang w:val="vi-VN"/>
        </w:rPr>
        <w:t>+ Khu nhà ở cho học sinh đối với trường có người khuyết tật nội trú;</w:t>
      </w:r>
    </w:p>
    <w:p w:rsidR="00797D2E" w:rsidRPr="00550B32" w:rsidRDefault="00797D2E" w:rsidP="00797D2E">
      <w:pPr>
        <w:pStyle w:val="NormalWeb"/>
        <w:shd w:val="clear" w:color="auto" w:fill="FFFFFF"/>
        <w:spacing w:before="120" w:beforeAutospacing="0" w:after="120" w:afterAutospacing="0" w:line="234" w:lineRule="atLeast"/>
        <w:ind w:firstLine="567"/>
        <w:jc w:val="both"/>
        <w:rPr>
          <w:rFonts w:ascii="Times New Roman" w:hAnsi="Times New Roman"/>
          <w:sz w:val="28"/>
          <w:szCs w:val="28"/>
          <w:lang w:val="vi-VN"/>
        </w:rPr>
      </w:pPr>
      <w:r w:rsidRPr="00550B32">
        <w:rPr>
          <w:rFonts w:ascii="Times New Roman" w:hAnsi="Times New Roman"/>
          <w:sz w:val="28"/>
          <w:szCs w:val="28"/>
          <w:lang w:val="vi-VN"/>
        </w:rPr>
        <w:t>+ Phương tiện, thiết bị, công cụ sử dụng để đánh giá, can thiệp, dạy học, hướng nghiệp, dạy nghề;</w:t>
      </w:r>
    </w:p>
    <w:p w:rsidR="00797D2E" w:rsidRPr="00550B32" w:rsidRDefault="00797D2E" w:rsidP="00797D2E">
      <w:pPr>
        <w:spacing w:before="60" w:after="100" w:line="276" w:lineRule="auto"/>
        <w:ind w:firstLine="709"/>
        <w:jc w:val="both"/>
        <w:rPr>
          <w:spacing w:val="-4"/>
          <w:sz w:val="28"/>
          <w:szCs w:val="28"/>
          <w:lang w:val="vi-VN"/>
        </w:rPr>
      </w:pPr>
      <w:r w:rsidRPr="00550B32">
        <w:rPr>
          <w:sz w:val="28"/>
          <w:szCs w:val="28"/>
          <w:lang w:val="vi-VN"/>
        </w:rPr>
        <w:t>+ Tài liệu chuyên môn, tài liệu hỗ trợ bảo đảm thực hiện các hoạt động của trường.</w:t>
      </w:r>
    </w:p>
    <w:p w:rsidR="00797D2E" w:rsidRPr="00550B32" w:rsidRDefault="00797D2E" w:rsidP="00797D2E">
      <w:pPr>
        <w:spacing w:before="60" w:after="100" w:line="276" w:lineRule="auto"/>
        <w:ind w:firstLine="709"/>
        <w:jc w:val="both"/>
        <w:rPr>
          <w:b/>
          <w:bCs/>
          <w:i/>
          <w:sz w:val="28"/>
          <w:szCs w:val="28"/>
          <w:lang w:val="vi-VN"/>
        </w:rPr>
      </w:pPr>
      <w:r w:rsidRPr="00550B32">
        <w:rPr>
          <w:b/>
          <w:bCs/>
          <w:i/>
          <w:sz w:val="28"/>
          <w:szCs w:val="28"/>
          <w:lang w:val="vi-VN"/>
        </w:rPr>
        <w:t>m) Căn cứ pháp lý của thủ tục hành chính</w:t>
      </w:r>
    </w:p>
    <w:p w:rsidR="00797D2E" w:rsidRPr="00550B32" w:rsidRDefault="00797D2E" w:rsidP="00797D2E">
      <w:pPr>
        <w:spacing w:before="60" w:after="100" w:line="276" w:lineRule="auto"/>
        <w:ind w:firstLine="709"/>
        <w:jc w:val="both"/>
        <w:rPr>
          <w:sz w:val="28"/>
          <w:szCs w:val="28"/>
          <w:lang w:val="vi-VN"/>
        </w:rPr>
      </w:pPr>
      <w:r w:rsidRPr="00550B32">
        <w:rPr>
          <w:sz w:val="28"/>
          <w:szCs w:val="28"/>
          <w:lang w:val="vi-VN"/>
        </w:rPr>
        <w:lastRenderedPageBreak/>
        <w:t>- Nghị định số 125/2024/NĐ-CP ngày 05 tháng 10 năm 2024 của Chính phủ quy định về điều kiện đầu tư và hoạt động trong lĩnh vực giáo dục.</w:t>
      </w:r>
    </w:p>
    <w:p w:rsidR="00797D2E" w:rsidRPr="00550B32" w:rsidRDefault="00797D2E" w:rsidP="00797D2E">
      <w:pPr>
        <w:spacing w:before="60" w:after="100" w:line="276" w:lineRule="auto"/>
        <w:ind w:firstLine="709"/>
        <w:jc w:val="both"/>
        <w:rPr>
          <w:b/>
          <w:sz w:val="28"/>
          <w:szCs w:val="28"/>
          <w:lang w:val="vi-VN"/>
        </w:rPr>
        <w:sectPr w:rsidR="00797D2E" w:rsidRPr="00550B32" w:rsidSect="003F28BB">
          <w:pgSz w:w="11907" w:h="16840" w:code="9"/>
          <w:pgMar w:top="1134" w:right="1134" w:bottom="1134" w:left="1701" w:header="720" w:footer="720" w:gutter="0"/>
          <w:cols w:space="720"/>
          <w:noEndnote/>
          <w:docGrid w:linePitch="360"/>
        </w:sect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797D2E" w:rsidRPr="00550B32" w:rsidRDefault="00797D2E" w:rsidP="00797D2E">
      <w:pPr>
        <w:jc w:val="center"/>
        <w:rPr>
          <w:b/>
          <w:sz w:val="28"/>
          <w:szCs w:val="28"/>
          <w:lang w:val="vi-VN"/>
        </w:rPr>
      </w:pPr>
      <w:r w:rsidRPr="00550B32">
        <w:rPr>
          <w:b/>
          <w:sz w:val="28"/>
          <w:szCs w:val="28"/>
          <w:lang w:val="vi-VN"/>
        </w:rPr>
        <w:lastRenderedPageBreak/>
        <w:t xml:space="preserve">Mẫu số 01. Tờ trình đề nghị thành lập hoặc cho phép thành lập </w:t>
      </w:r>
    </w:p>
    <w:p w:rsidR="00797D2E" w:rsidRPr="00550B32" w:rsidRDefault="00797D2E" w:rsidP="00797D2E">
      <w:pPr>
        <w:jc w:val="center"/>
        <w:rPr>
          <w:b/>
          <w:sz w:val="28"/>
          <w:szCs w:val="28"/>
        </w:rPr>
      </w:pPr>
      <w:r w:rsidRPr="00550B32">
        <w:rPr>
          <w:b/>
          <w:sz w:val="28"/>
          <w:szCs w:val="28"/>
        </w:rPr>
        <w:t>cơ sở giáo dục</w:t>
      </w:r>
    </w:p>
    <w:p w:rsidR="00797D2E" w:rsidRPr="00550B32" w:rsidRDefault="00797D2E" w:rsidP="00797D2E">
      <w:pPr>
        <w:spacing w:before="120" w:after="120"/>
        <w:ind w:firstLine="567"/>
        <w:jc w:val="both"/>
        <w:rPr>
          <w:b/>
          <w:spacing w:val="-6"/>
          <w:sz w:val="8"/>
          <w:szCs w:val="28"/>
        </w:rPr>
      </w:pPr>
    </w:p>
    <w:tbl>
      <w:tblPr>
        <w:tblW w:w="9498" w:type="dxa"/>
        <w:tblInd w:w="-284" w:type="dxa"/>
        <w:tblLook w:val="04A0" w:firstRow="1" w:lastRow="0" w:firstColumn="1" w:lastColumn="0" w:noHBand="0" w:noVBand="1"/>
      </w:tblPr>
      <w:tblGrid>
        <w:gridCol w:w="3828"/>
        <w:gridCol w:w="5670"/>
      </w:tblGrid>
      <w:tr w:rsidR="00797D2E" w:rsidRPr="00550B32" w:rsidTr="00B9260B">
        <w:tc>
          <w:tcPr>
            <w:tcW w:w="3828" w:type="dxa"/>
          </w:tcPr>
          <w:p w:rsidR="00797D2E" w:rsidRPr="00550B32" w:rsidRDefault="00797D2E" w:rsidP="00B9260B">
            <w:pPr>
              <w:jc w:val="center"/>
              <w:rPr>
                <w:bCs/>
                <w:sz w:val="26"/>
              </w:rPr>
            </w:pPr>
            <w:r w:rsidRPr="00550B32">
              <w:rPr>
                <w:bCs/>
                <w:sz w:val="26"/>
              </w:rPr>
              <w:t>…(1) ....</w:t>
            </w:r>
          </w:p>
          <w:p w:rsidR="00797D2E" w:rsidRPr="00550B32" w:rsidRDefault="00797D2E" w:rsidP="00B9260B">
            <w:pPr>
              <w:jc w:val="center"/>
              <w:rPr>
                <w:b/>
                <w:bCs/>
                <w:sz w:val="26"/>
              </w:rPr>
            </w:pPr>
            <w:r w:rsidRPr="00550B32">
              <w:rPr>
                <w:b/>
                <w:bCs/>
                <w:sz w:val="26"/>
              </w:rPr>
              <w:t>…(2) ....</w:t>
            </w:r>
          </w:p>
          <w:p w:rsidR="00797D2E" w:rsidRPr="00550B32" w:rsidRDefault="00797D2E" w:rsidP="00B9260B">
            <w:pPr>
              <w:jc w:val="center"/>
              <w:rPr>
                <w:b/>
                <w:bCs/>
                <w:sz w:val="26"/>
                <w:vertAlign w:val="superscript"/>
                <w:lang w:val="fr-FR"/>
              </w:rPr>
            </w:pPr>
            <w:r w:rsidRPr="00550B32">
              <w:rPr>
                <w:b/>
                <w:bCs/>
                <w:sz w:val="26"/>
                <w:vertAlign w:val="superscript"/>
                <w:lang w:val="fr-FR"/>
              </w:rPr>
              <w:t>________</w:t>
            </w:r>
          </w:p>
        </w:tc>
        <w:tc>
          <w:tcPr>
            <w:tcW w:w="5670" w:type="dxa"/>
          </w:tcPr>
          <w:p w:rsidR="00797D2E" w:rsidRPr="00550B32" w:rsidRDefault="00797D2E" w:rsidP="00B9260B">
            <w:pPr>
              <w:shd w:val="clear" w:color="auto" w:fill="FFFFFF"/>
              <w:jc w:val="center"/>
              <w:rPr>
                <w:b/>
                <w:sz w:val="26"/>
                <w:szCs w:val="26"/>
                <w:lang w:val="fr-FR"/>
              </w:rPr>
            </w:pPr>
            <w:r w:rsidRPr="00550B32">
              <w:rPr>
                <w:b/>
                <w:bCs/>
                <w:sz w:val="26"/>
                <w:szCs w:val="26"/>
                <w:lang w:val="fr-FR"/>
              </w:rPr>
              <w:t>CỘNG HOÀ XÃ HỘI CHỦ NGHĨA VIỆT NAM</w:t>
            </w:r>
          </w:p>
          <w:p w:rsidR="00797D2E" w:rsidRPr="00550B32" w:rsidRDefault="00797D2E" w:rsidP="00B9260B">
            <w:pPr>
              <w:shd w:val="clear" w:color="auto" w:fill="FFFFFF"/>
              <w:jc w:val="center"/>
              <w:rPr>
                <w:b/>
                <w:bCs/>
                <w:sz w:val="28"/>
                <w:szCs w:val="28"/>
              </w:rPr>
            </w:pPr>
            <w:r w:rsidRPr="00550B32">
              <w:rPr>
                <w:b/>
                <w:bCs/>
                <w:sz w:val="28"/>
                <w:szCs w:val="28"/>
              </w:rPr>
              <w:t>Độc lập - Tự do - Hạnh phúc</w:t>
            </w:r>
          </w:p>
          <w:p w:rsidR="00797D2E" w:rsidRPr="00550B32" w:rsidRDefault="00797D2E" w:rsidP="00B9260B">
            <w:pPr>
              <w:shd w:val="clear" w:color="auto" w:fill="FFFFFF"/>
              <w:jc w:val="center"/>
              <w:rPr>
                <w:b/>
                <w:bCs/>
                <w:vertAlign w:val="superscript"/>
              </w:rPr>
            </w:pPr>
            <w:r w:rsidRPr="00550B32">
              <w:rPr>
                <w:b/>
                <w:bCs/>
                <w:vertAlign w:val="superscript"/>
              </w:rPr>
              <w:t>______________________________________</w:t>
            </w:r>
          </w:p>
        </w:tc>
      </w:tr>
      <w:tr w:rsidR="00797D2E" w:rsidRPr="00550B32" w:rsidTr="00B9260B">
        <w:tc>
          <w:tcPr>
            <w:tcW w:w="3828" w:type="dxa"/>
          </w:tcPr>
          <w:p w:rsidR="00797D2E" w:rsidRPr="00550B32" w:rsidRDefault="00797D2E" w:rsidP="00B9260B">
            <w:pPr>
              <w:jc w:val="center"/>
              <w:rPr>
                <w:bCs/>
                <w:sz w:val="26"/>
              </w:rPr>
            </w:pPr>
            <w:r w:rsidRPr="00550B32">
              <w:rPr>
                <w:bCs/>
                <w:sz w:val="26"/>
              </w:rPr>
              <w:t>Số: …../…..-…..</w:t>
            </w:r>
          </w:p>
          <w:p w:rsidR="00797D2E" w:rsidRPr="00550B32" w:rsidRDefault="00797D2E" w:rsidP="00B9260B">
            <w:pPr>
              <w:jc w:val="center"/>
              <w:rPr>
                <w:bCs/>
              </w:rPr>
            </w:pPr>
            <w:r w:rsidRPr="00550B32">
              <w:rPr>
                <w:bCs/>
              </w:rPr>
              <w:t>V/v đề nghị thành lập hoặc</w:t>
            </w:r>
          </w:p>
          <w:p w:rsidR="00797D2E" w:rsidRPr="00550B32" w:rsidRDefault="00797D2E" w:rsidP="00B9260B">
            <w:pPr>
              <w:jc w:val="center"/>
              <w:rPr>
                <w:bCs/>
                <w:sz w:val="26"/>
              </w:rPr>
            </w:pPr>
            <w:r w:rsidRPr="00550B32">
              <w:rPr>
                <w:bCs/>
              </w:rPr>
              <w:t>cho phép thành lập….(3)…</w:t>
            </w:r>
          </w:p>
        </w:tc>
        <w:tc>
          <w:tcPr>
            <w:tcW w:w="5670" w:type="dxa"/>
          </w:tcPr>
          <w:p w:rsidR="00797D2E" w:rsidRPr="00550B32" w:rsidRDefault="00797D2E" w:rsidP="00B9260B">
            <w:pPr>
              <w:shd w:val="clear" w:color="auto" w:fill="FFFFFF"/>
              <w:jc w:val="center"/>
              <w:rPr>
                <w:b/>
                <w:bCs/>
                <w:sz w:val="28"/>
                <w:szCs w:val="28"/>
                <w:lang w:val="fr-FR"/>
              </w:rPr>
            </w:pPr>
            <w:r w:rsidRPr="00550B32">
              <w:rPr>
                <w:bCs/>
                <w:i/>
                <w:sz w:val="28"/>
                <w:szCs w:val="28"/>
              </w:rPr>
              <w:t>…. , ngày … tháng … năm ..…</w:t>
            </w:r>
          </w:p>
        </w:tc>
      </w:tr>
    </w:tbl>
    <w:p w:rsidR="00797D2E" w:rsidRPr="00550B32" w:rsidRDefault="00797D2E" w:rsidP="00797D2E">
      <w:pPr>
        <w:spacing w:before="120" w:after="120"/>
        <w:jc w:val="center"/>
        <w:rPr>
          <w:sz w:val="14"/>
          <w:szCs w:val="28"/>
        </w:rPr>
      </w:pPr>
    </w:p>
    <w:p w:rsidR="00797D2E" w:rsidRPr="00550B32" w:rsidRDefault="00797D2E" w:rsidP="00797D2E">
      <w:pPr>
        <w:spacing w:before="120" w:after="120"/>
        <w:jc w:val="center"/>
        <w:rPr>
          <w:sz w:val="28"/>
          <w:szCs w:val="28"/>
        </w:rPr>
      </w:pPr>
      <w:r w:rsidRPr="00550B32">
        <w:rPr>
          <w:sz w:val="28"/>
          <w:szCs w:val="28"/>
        </w:rPr>
        <w:t>Kính gửi: ……..(4)………..</w:t>
      </w:r>
    </w:p>
    <w:p w:rsidR="00797D2E" w:rsidRPr="00550B32" w:rsidRDefault="00797D2E" w:rsidP="00797D2E">
      <w:pPr>
        <w:spacing w:before="120" w:after="120"/>
        <w:jc w:val="center"/>
        <w:rPr>
          <w:sz w:val="28"/>
          <w:szCs w:val="28"/>
        </w:rPr>
      </w:pP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1. Thông tin về cơ quan, tổ chức, cá nhân đề nghị thành lập hoặc cho phép thành lập cơ sở giáo dục: …………………………………………………………</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2. Lý do đề nghị thành lập hoặc cho phép thành lập cơ sở giáo dục:</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3. Thông tin về cơ sở giáo dục đề nghị thành lập hoặc cho phép thành lập:</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 Tên cơ sở giáo dục: …………………………… ………………………….</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 Tên giao dịch quốc tế bằng tiếng Anh (nếu có):………..…………………..</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 Địa chỉ trụ sở: ……..…………………………(5)……..…………………...</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 Số điện thoại:……..……………….… Fax:……..………………..………..</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 Website (nếu có):……..………………..…Email:……..……………….….</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4. Chức năng, nhiệm vụ của ……..………………(3)……..…………………</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5. Dự kiến quy mô tuyển sinh:……………………………………………….</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w:t>
      </w:r>
      <w:r w:rsidRPr="00550B32">
        <w:rPr>
          <w:i/>
          <w:sz w:val="28"/>
          <w:szCs w:val="28"/>
          <w:shd w:val="clear" w:color="auto" w:fill="FFFFFF"/>
        </w:rPr>
        <w:t>Kèm theo Đề án thành lập hoặc cho phép thành lập..…………(3)….………</w:t>
      </w:r>
      <w:r w:rsidRPr="00550B32">
        <w:rPr>
          <w:sz w:val="28"/>
          <w:szCs w:val="28"/>
          <w:shd w:val="clear" w:color="auto" w:fill="FFFFFF"/>
        </w:rPr>
        <w:t>)</w:t>
      </w:r>
    </w:p>
    <w:p w:rsidR="00797D2E" w:rsidRPr="00550B32" w:rsidRDefault="00797D2E" w:rsidP="00797D2E">
      <w:pPr>
        <w:spacing w:before="120"/>
        <w:ind w:firstLine="567"/>
        <w:jc w:val="both"/>
        <w:rPr>
          <w:sz w:val="28"/>
          <w:szCs w:val="28"/>
          <w:shd w:val="clear" w:color="auto" w:fill="FFFFFF"/>
        </w:rPr>
      </w:pPr>
      <w:r w:rsidRPr="00550B32">
        <w:rPr>
          <w:sz w:val="28"/>
          <w:szCs w:val="28"/>
          <w:shd w:val="clear" w:color="auto" w:fill="FFFFFF"/>
        </w:rPr>
        <w:t>Đề nghị ……..…(4)……..… xem xét, quyết định.</w:t>
      </w:r>
    </w:p>
    <w:p w:rsidR="00797D2E" w:rsidRPr="00550B32" w:rsidRDefault="00797D2E" w:rsidP="00797D2E">
      <w:pPr>
        <w:spacing w:before="120" w:after="120"/>
        <w:ind w:firstLine="567"/>
        <w:jc w:val="both"/>
        <w:rPr>
          <w:sz w:val="2"/>
          <w:szCs w:val="28"/>
          <w:shd w:val="clear" w:color="auto" w:fill="FFFFFF"/>
        </w:rPr>
      </w:pPr>
    </w:p>
    <w:tbl>
      <w:tblPr>
        <w:tblW w:w="9498" w:type="dxa"/>
        <w:tblLook w:val="04A0" w:firstRow="1" w:lastRow="0" w:firstColumn="1" w:lastColumn="0" w:noHBand="0" w:noVBand="1"/>
      </w:tblPr>
      <w:tblGrid>
        <w:gridCol w:w="3119"/>
        <w:gridCol w:w="6379"/>
      </w:tblGrid>
      <w:tr w:rsidR="00797D2E" w:rsidRPr="00550B32" w:rsidTr="00B9260B">
        <w:tc>
          <w:tcPr>
            <w:tcW w:w="3119" w:type="dxa"/>
            <w:shd w:val="clear" w:color="auto" w:fill="auto"/>
          </w:tcPr>
          <w:p w:rsidR="00797D2E" w:rsidRPr="00550B32" w:rsidRDefault="00797D2E" w:rsidP="00B9260B">
            <w:pPr>
              <w:ind w:left="-108"/>
              <w:jc w:val="both"/>
              <w:rPr>
                <w:b/>
                <w:bCs/>
                <w:i/>
                <w:iCs/>
                <w:sz w:val="22"/>
                <w:szCs w:val="28"/>
                <w:lang w:val="vi-VN"/>
              </w:rPr>
            </w:pPr>
            <w:r w:rsidRPr="00550B32">
              <w:rPr>
                <w:b/>
                <w:bCs/>
                <w:i/>
                <w:iCs/>
                <w:sz w:val="22"/>
                <w:szCs w:val="22"/>
                <w:lang w:val="vi-VN"/>
              </w:rPr>
              <w:t>Nơi nhận:</w:t>
            </w:r>
          </w:p>
          <w:p w:rsidR="00797D2E" w:rsidRPr="00550B32" w:rsidRDefault="00797D2E" w:rsidP="00B9260B">
            <w:pPr>
              <w:ind w:left="-108"/>
              <w:jc w:val="both"/>
              <w:rPr>
                <w:sz w:val="22"/>
                <w:szCs w:val="22"/>
                <w:lang w:val="vi-VN"/>
              </w:rPr>
            </w:pPr>
            <w:r w:rsidRPr="00550B32">
              <w:rPr>
                <w:sz w:val="22"/>
                <w:szCs w:val="22"/>
              </w:rPr>
              <w:t>- ……....</w:t>
            </w:r>
            <w:r w:rsidRPr="00550B32">
              <w:rPr>
                <w:sz w:val="22"/>
                <w:szCs w:val="22"/>
                <w:lang w:val="vi-VN"/>
              </w:rPr>
              <w:t>;</w:t>
            </w:r>
          </w:p>
          <w:p w:rsidR="00797D2E" w:rsidRPr="00550B32" w:rsidRDefault="00797D2E" w:rsidP="00B9260B">
            <w:pPr>
              <w:ind w:left="-108"/>
              <w:jc w:val="both"/>
              <w:rPr>
                <w:sz w:val="22"/>
                <w:szCs w:val="22"/>
              </w:rPr>
            </w:pPr>
            <w:r w:rsidRPr="00550B32">
              <w:rPr>
                <w:sz w:val="22"/>
                <w:szCs w:val="22"/>
              </w:rPr>
              <w:t>- ……..</w:t>
            </w:r>
          </w:p>
        </w:tc>
        <w:tc>
          <w:tcPr>
            <w:tcW w:w="6379" w:type="dxa"/>
            <w:shd w:val="clear" w:color="auto" w:fill="auto"/>
          </w:tcPr>
          <w:p w:rsidR="00797D2E" w:rsidRPr="00550B32" w:rsidRDefault="00797D2E" w:rsidP="00B9260B">
            <w:pPr>
              <w:jc w:val="center"/>
              <w:rPr>
                <w:sz w:val="28"/>
                <w:szCs w:val="28"/>
                <w:shd w:val="clear" w:color="auto" w:fill="FFFFFF"/>
                <w:lang w:val="vi-VN"/>
              </w:rPr>
            </w:pPr>
            <w:r w:rsidRPr="00550B32">
              <w:rPr>
                <w:b/>
                <w:bCs/>
                <w:sz w:val="28"/>
                <w:szCs w:val="28"/>
                <w:shd w:val="clear" w:color="auto" w:fill="FFFFFF"/>
                <w:lang w:val="vi-VN"/>
              </w:rPr>
              <w:t>QUYỀN HẠN, CHỨC VỤ CỦA NGƯỜI KÝ</w:t>
            </w:r>
            <w:r w:rsidRPr="00550B32">
              <w:rPr>
                <w:sz w:val="28"/>
                <w:szCs w:val="28"/>
                <w:shd w:val="clear" w:color="auto" w:fill="FFFFFF"/>
                <w:lang w:val="vi-VN"/>
              </w:rPr>
              <w:t> (</w:t>
            </w:r>
            <w:r w:rsidRPr="00550B32">
              <w:rPr>
                <w:sz w:val="28"/>
                <w:szCs w:val="28"/>
                <w:shd w:val="clear" w:color="auto" w:fill="FFFFFF"/>
              </w:rPr>
              <w:t>6</w:t>
            </w:r>
            <w:r w:rsidRPr="00550B32">
              <w:rPr>
                <w:sz w:val="28"/>
                <w:szCs w:val="28"/>
                <w:shd w:val="clear" w:color="auto" w:fill="FFFFFF"/>
                <w:lang w:val="vi-VN"/>
              </w:rPr>
              <w:t>)</w:t>
            </w:r>
            <w:r w:rsidRPr="00550B32">
              <w:rPr>
                <w:sz w:val="28"/>
                <w:szCs w:val="28"/>
                <w:shd w:val="clear" w:color="auto" w:fill="FFFFFF"/>
                <w:lang w:val="vi-VN"/>
              </w:rPr>
              <w:br/>
            </w:r>
            <w:r w:rsidRPr="00550B32">
              <w:rPr>
                <w:i/>
                <w:iCs/>
                <w:sz w:val="28"/>
                <w:szCs w:val="28"/>
                <w:shd w:val="clear" w:color="auto" w:fill="FFFFFF"/>
                <w:lang w:val="vi-VN"/>
              </w:rPr>
              <w:t>(Ký tên, đóng dấu, ghi rõ họ tên)</w:t>
            </w:r>
          </w:p>
        </w:tc>
      </w:tr>
    </w:tbl>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b/>
          <w:bCs/>
          <w:i/>
          <w:iCs/>
          <w:szCs w:val="26"/>
          <w:lang w:val="vi-VN"/>
        </w:rPr>
      </w:pP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b/>
          <w:bCs/>
          <w:i/>
          <w:iCs/>
          <w:szCs w:val="26"/>
          <w:lang w:val="vi-VN"/>
        </w:rPr>
      </w:pP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b/>
          <w:bCs/>
          <w:i/>
          <w:iCs/>
          <w:sz w:val="22"/>
          <w:szCs w:val="22"/>
        </w:rPr>
      </w:pP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b/>
          <w:bCs/>
          <w:i/>
          <w:iCs/>
          <w:sz w:val="22"/>
          <w:szCs w:val="22"/>
        </w:rPr>
      </w:pP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b/>
          <w:bCs/>
          <w:i/>
          <w:iCs/>
          <w:sz w:val="22"/>
          <w:szCs w:val="22"/>
        </w:rPr>
      </w:pP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b/>
          <w:bCs/>
          <w:i/>
          <w:iCs/>
          <w:sz w:val="22"/>
          <w:szCs w:val="22"/>
        </w:rPr>
      </w:pP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b/>
          <w:bCs/>
          <w:sz w:val="22"/>
          <w:szCs w:val="22"/>
        </w:rPr>
      </w:pPr>
      <w:r w:rsidRPr="00550B32">
        <w:rPr>
          <w:rFonts w:ascii="Times New Roman" w:hAnsi="Times New Roman"/>
          <w:b/>
          <w:bCs/>
          <w:i/>
          <w:iCs/>
          <w:sz w:val="22"/>
          <w:szCs w:val="22"/>
          <w:lang w:val="vi-VN"/>
        </w:rPr>
        <w:t>Ghi chú:</w:t>
      </w: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sz w:val="22"/>
          <w:szCs w:val="22"/>
          <w:lang w:val="vi-VN"/>
        </w:rPr>
      </w:pPr>
      <w:r w:rsidRPr="00550B32">
        <w:rPr>
          <w:rFonts w:ascii="Times New Roman" w:hAnsi="Times New Roman"/>
          <w:sz w:val="22"/>
          <w:szCs w:val="22"/>
          <w:lang w:val="vi-VN"/>
        </w:rPr>
        <w:t>(1) Tên cơ quan quản lý cấp trên (nếu có) của cơ quan, tổ chức đề nghị thành lập</w:t>
      </w:r>
      <w:r w:rsidRPr="00550B32">
        <w:rPr>
          <w:rFonts w:ascii="Times New Roman" w:hAnsi="Times New Roman"/>
          <w:sz w:val="22"/>
          <w:szCs w:val="22"/>
        </w:rPr>
        <w:t xml:space="preserve"> hoặc</w:t>
      </w:r>
      <w:r w:rsidRPr="00550B32">
        <w:rPr>
          <w:rFonts w:ascii="Times New Roman" w:hAnsi="Times New Roman"/>
          <w:sz w:val="22"/>
          <w:szCs w:val="22"/>
          <w:lang w:val="vi-VN"/>
        </w:rPr>
        <w:t xml:space="preserve"> cho phép thành lập </w:t>
      </w:r>
      <w:r w:rsidRPr="00550B32">
        <w:rPr>
          <w:rFonts w:ascii="Times New Roman" w:hAnsi="Times New Roman"/>
          <w:sz w:val="22"/>
          <w:szCs w:val="22"/>
        </w:rPr>
        <w:t>cơ sở giáo dục</w:t>
      </w:r>
      <w:r w:rsidRPr="00550B32">
        <w:rPr>
          <w:rFonts w:ascii="Times New Roman" w:hAnsi="Times New Roman"/>
          <w:sz w:val="22"/>
          <w:szCs w:val="22"/>
          <w:lang w:val="vi-VN"/>
        </w:rPr>
        <w:t>. </w:t>
      </w: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sz w:val="22"/>
          <w:szCs w:val="22"/>
          <w:lang w:val="vi-VN"/>
        </w:rPr>
      </w:pPr>
      <w:r w:rsidRPr="00550B32">
        <w:rPr>
          <w:rFonts w:ascii="Times New Roman" w:hAnsi="Times New Roman"/>
          <w:sz w:val="22"/>
          <w:szCs w:val="22"/>
          <w:lang w:val="vi-VN"/>
        </w:rPr>
        <w:t>(2) Tên cơ quan, tổ chức đề nghị thành lập hoặc cho phép thành lập cơ sở giáo dục. Trường hợp là cá nhân không ghi nội dung ở mục này.</w:t>
      </w: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sz w:val="22"/>
          <w:szCs w:val="22"/>
          <w:lang w:val="vi-VN"/>
        </w:rPr>
      </w:pPr>
      <w:r w:rsidRPr="00550B32">
        <w:rPr>
          <w:rFonts w:ascii="Times New Roman" w:hAnsi="Times New Roman"/>
          <w:sz w:val="22"/>
          <w:szCs w:val="22"/>
          <w:lang w:val="vi-VN"/>
        </w:rPr>
        <w:t>(3) Tên cơ sở giáo dục.</w:t>
      </w: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sz w:val="22"/>
          <w:szCs w:val="22"/>
          <w:shd w:val="clear" w:color="auto" w:fill="FFFFFF"/>
          <w:lang w:val="vi-VN"/>
        </w:rPr>
      </w:pPr>
      <w:r w:rsidRPr="00550B32">
        <w:rPr>
          <w:rFonts w:ascii="Times New Roman" w:hAnsi="Times New Roman"/>
          <w:sz w:val="22"/>
          <w:szCs w:val="22"/>
          <w:shd w:val="clear" w:color="auto" w:fill="FFFFFF"/>
          <w:lang w:val="vi-VN"/>
        </w:rPr>
        <w:t xml:space="preserve">(4) Người có thẩm quyền thành lập </w:t>
      </w:r>
      <w:r w:rsidRPr="00550B32">
        <w:rPr>
          <w:rFonts w:ascii="Times New Roman" w:hAnsi="Times New Roman"/>
          <w:sz w:val="22"/>
          <w:szCs w:val="22"/>
          <w:lang w:val="vi-VN"/>
        </w:rPr>
        <w:t>hoặc</w:t>
      </w:r>
      <w:r w:rsidRPr="00550B32">
        <w:rPr>
          <w:rFonts w:ascii="Times New Roman" w:hAnsi="Times New Roman"/>
          <w:sz w:val="22"/>
          <w:szCs w:val="22"/>
          <w:shd w:val="clear" w:color="auto" w:fill="FFFFFF"/>
          <w:lang w:val="vi-VN"/>
        </w:rPr>
        <w:t xml:space="preserve"> cho phép thành lập cơ sở giáo dục.</w:t>
      </w: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sz w:val="22"/>
          <w:szCs w:val="22"/>
          <w:lang w:val="vi-VN"/>
        </w:rPr>
      </w:pPr>
      <w:r w:rsidRPr="00550B32">
        <w:rPr>
          <w:rFonts w:ascii="Times New Roman" w:hAnsi="Times New Roman"/>
          <w:sz w:val="22"/>
          <w:szCs w:val="22"/>
          <w:lang w:val="vi-VN"/>
        </w:rPr>
        <w:t>(5) Địa điểm dự kiến đặt cơ sở giáo dục (số nhà, đường/phố, xã/phường/thị trấn, tỉnh/thành phố).</w:t>
      </w: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sz w:val="22"/>
          <w:szCs w:val="22"/>
          <w:lang w:val="vi-VN"/>
        </w:rPr>
      </w:pPr>
      <w:r w:rsidRPr="00550B32">
        <w:rPr>
          <w:rFonts w:ascii="Times New Roman" w:hAnsi="Times New Roman"/>
          <w:sz w:val="22"/>
          <w:szCs w:val="22"/>
          <w:lang w:val="vi-VN"/>
        </w:rPr>
        <w:lastRenderedPageBreak/>
        <w:t>(6) Quyền hạn, chức vụ của người đứng đầu cơ quan, tổ chức, cá nhân đề nghị thành lập hoặc cho phép thành lập cơ sở giáo dục. Trường hợp là cá nhân không phải đóng dấu.</w:t>
      </w:r>
    </w:p>
    <w:p w:rsidR="00797D2E" w:rsidRPr="00550B32" w:rsidRDefault="00797D2E" w:rsidP="00797D2E">
      <w:pPr>
        <w:pStyle w:val="NormalWeb"/>
        <w:shd w:val="clear" w:color="auto" w:fill="FFFFFF"/>
        <w:spacing w:before="0" w:beforeAutospacing="0" w:after="0" w:afterAutospacing="0"/>
        <w:ind w:firstLine="567"/>
        <w:jc w:val="both"/>
        <w:rPr>
          <w:rFonts w:ascii="Times New Roman" w:hAnsi="Times New Roman"/>
          <w:sz w:val="22"/>
          <w:szCs w:val="22"/>
          <w:lang w:val="vi-VN"/>
        </w:rPr>
      </w:pPr>
    </w:p>
    <w:p w:rsidR="00797D2E" w:rsidRPr="00550B32" w:rsidRDefault="00797D2E" w:rsidP="00797D2E">
      <w:pPr>
        <w:ind w:firstLine="567"/>
        <w:jc w:val="both"/>
        <w:rPr>
          <w:b/>
          <w:sz w:val="28"/>
          <w:szCs w:val="28"/>
        </w:rPr>
      </w:pPr>
    </w:p>
    <w:p w:rsidR="0056065A" w:rsidRPr="00797D2E" w:rsidRDefault="0056065A" w:rsidP="00797D2E">
      <w:bookmarkStart w:id="3" w:name="_GoBack"/>
      <w:bookmarkEnd w:id="3"/>
    </w:p>
    <w:sectPr w:rsidR="0056065A" w:rsidRPr="00797D2E"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C5" w:rsidRDefault="00E672C5">
      <w:r>
        <w:separator/>
      </w:r>
    </w:p>
  </w:endnote>
  <w:endnote w:type="continuationSeparator" w:id="0">
    <w:p w:rsidR="00E672C5" w:rsidRDefault="00E6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C5" w:rsidRDefault="00E672C5">
      <w:r>
        <w:separator/>
      </w:r>
    </w:p>
  </w:footnote>
  <w:footnote w:type="continuationSeparator" w:id="0">
    <w:p w:rsidR="00E672C5" w:rsidRDefault="00E67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37E36"/>
    <w:rsid w:val="00142F52"/>
    <w:rsid w:val="0015553B"/>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3F9D"/>
    <w:rsid w:val="00475C96"/>
    <w:rsid w:val="004C79DF"/>
    <w:rsid w:val="004E3268"/>
    <w:rsid w:val="0056065A"/>
    <w:rsid w:val="005778FD"/>
    <w:rsid w:val="00585851"/>
    <w:rsid w:val="00665EF2"/>
    <w:rsid w:val="00683D31"/>
    <w:rsid w:val="0078382A"/>
    <w:rsid w:val="00797D2E"/>
    <w:rsid w:val="007E3D70"/>
    <w:rsid w:val="00810D1B"/>
    <w:rsid w:val="008429AF"/>
    <w:rsid w:val="008A2E05"/>
    <w:rsid w:val="008B0E97"/>
    <w:rsid w:val="00922611"/>
    <w:rsid w:val="00972F42"/>
    <w:rsid w:val="00A15FC0"/>
    <w:rsid w:val="00A67E30"/>
    <w:rsid w:val="00A96263"/>
    <w:rsid w:val="00AA4B0E"/>
    <w:rsid w:val="00AB48D5"/>
    <w:rsid w:val="00B14C66"/>
    <w:rsid w:val="00B15E88"/>
    <w:rsid w:val="00B70792"/>
    <w:rsid w:val="00BA3310"/>
    <w:rsid w:val="00BD2FD4"/>
    <w:rsid w:val="00CC3BF3"/>
    <w:rsid w:val="00D479AF"/>
    <w:rsid w:val="00DD2D88"/>
    <w:rsid w:val="00DE34AC"/>
    <w:rsid w:val="00E3329D"/>
    <w:rsid w:val="00E656A0"/>
    <w:rsid w:val="00E672C5"/>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35</cp:revision>
  <dcterms:created xsi:type="dcterms:W3CDTF">2025-07-28T05:15:00Z</dcterms:created>
  <dcterms:modified xsi:type="dcterms:W3CDTF">2025-07-28T06:14:00Z</dcterms:modified>
</cp:coreProperties>
</file>